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A7" w:rsidRPr="00C80A8F" w:rsidRDefault="00D263D0" w:rsidP="00C80A8F">
      <w:pPr>
        <w:rPr>
          <w:rFonts w:cstheme="minorHAnsi"/>
          <w:sz w:val="28"/>
          <w:szCs w:val="28"/>
        </w:rPr>
      </w:pPr>
      <w:r w:rsidRPr="003A254D">
        <w:rPr>
          <w:rFonts w:cstheme="minorHAnsi"/>
          <w:sz w:val="40"/>
          <w:szCs w:val="40"/>
        </w:rPr>
        <w:t>Science Home Learning</w:t>
      </w:r>
      <w:r w:rsidR="00C80A8F">
        <w:rPr>
          <w:rFonts w:cstheme="minorHAnsi"/>
          <w:sz w:val="40"/>
          <w:szCs w:val="40"/>
        </w:rPr>
        <w:tab/>
      </w:r>
      <w:r w:rsidR="00C80A8F">
        <w:rPr>
          <w:rFonts w:cstheme="minorHAnsi"/>
          <w:sz w:val="40"/>
          <w:szCs w:val="40"/>
        </w:rPr>
        <w:tab/>
      </w:r>
      <w:r w:rsidR="00C80A8F">
        <w:rPr>
          <w:rFonts w:cstheme="minorHAnsi"/>
          <w:sz w:val="40"/>
          <w:szCs w:val="40"/>
        </w:rPr>
        <w:tab/>
      </w:r>
      <w:r w:rsidR="00C80A8F">
        <w:rPr>
          <w:rFonts w:cstheme="minorHAnsi"/>
          <w:sz w:val="40"/>
          <w:szCs w:val="40"/>
        </w:rPr>
        <w:tab/>
        <w:t xml:space="preserve">     </w:t>
      </w:r>
      <w:r w:rsidR="00C80A8F">
        <w:rPr>
          <w:rFonts w:cstheme="minorHAnsi"/>
          <w:sz w:val="28"/>
          <w:szCs w:val="28"/>
        </w:rPr>
        <w:t>Wednesday 18</w:t>
      </w:r>
      <w:r w:rsidR="00C80A8F" w:rsidRPr="00C80A8F">
        <w:rPr>
          <w:rFonts w:cstheme="minorHAnsi"/>
          <w:sz w:val="28"/>
          <w:szCs w:val="28"/>
          <w:vertAlign w:val="superscript"/>
        </w:rPr>
        <w:t>th</w:t>
      </w:r>
      <w:r w:rsidR="00C80A8F">
        <w:rPr>
          <w:rFonts w:cstheme="minorHAnsi"/>
          <w:sz w:val="28"/>
          <w:szCs w:val="28"/>
        </w:rPr>
        <w:t xml:space="preserve"> March 2020</w:t>
      </w:r>
    </w:p>
    <w:p w:rsidR="00D263D0" w:rsidRPr="003A254D" w:rsidRDefault="002B49E3">
      <w:pPr>
        <w:rPr>
          <w:rFonts w:cstheme="minorHAnsi"/>
          <w:sz w:val="28"/>
          <w:szCs w:val="28"/>
        </w:rPr>
      </w:pPr>
      <w:r w:rsidRPr="003A254D">
        <w:rPr>
          <w:rFonts w:cstheme="minorHAnsi"/>
          <w:sz w:val="28"/>
          <w:szCs w:val="28"/>
        </w:rPr>
        <w:t xml:space="preserve">The BBC </w:t>
      </w:r>
      <w:proofErr w:type="spellStart"/>
      <w:r w:rsidRPr="003A254D">
        <w:rPr>
          <w:rFonts w:cstheme="minorHAnsi"/>
          <w:sz w:val="28"/>
          <w:szCs w:val="28"/>
        </w:rPr>
        <w:t>bitesize</w:t>
      </w:r>
      <w:proofErr w:type="spellEnd"/>
      <w:r w:rsidRPr="003A254D">
        <w:rPr>
          <w:rFonts w:cstheme="minorHAnsi"/>
          <w:sz w:val="28"/>
          <w:szCs w:val="28"/>
        </w:rPr>
        <w:t xml:space="preserve"> website provides a range of learning guides and </w:t>
      </w:r>
      <w:r w:rsidR="003A254D">
        <w:rPr>
          <w:rFonts w:cstheme="minorHAnsi"/>
          <w:sz w:val="28"/>
          <w:szCs w:val="28"/>
        </w:rPr>
        <w:t>film</w:t>
      </w:r>
      <w:r w:rsidRPr="003A254D">
        <w:rPr>
          <w:rFonts w:cstheme="minorHAnsi"/>
          <w:sz w:val="28"/>
          <w:szCs w:val="28"/>
        </w:rPr>
        <w:t xml:space="preserve"> clips. The Children’s University website provides tutorials and quizzes. </w:t>
      </w:r>
      <w:r w:rsidR="003A254D">
        <w:rPr>
          <w:rFonts w:cstheme="minorHAnsi"/>
          <w:sz w:val="28"/>
          <w:szCs w:val="28"/>
        </w:rPr>
        <w:t xml:space="preserve">Both sites can be used to learn about other subjects as well. </w:t>
      </w:r>
      <w:r w:rsidRPr="003A254D">
        <w:rPr>
          <w:rFonts w:cstheme="minorHAnsi"/>
          <w:sz w:val="28"/>
          <w:szCs w:val="28"/>
        </w:rPr>
        <w:t xml:space="preserve">You may </w:t>
      </w:r>
      <w:r w:rsidR="00C526F9">
        <w:rPr>
          <w:rFonts w:cstheme="minorHAnsi"/>
          <w:sz w:val="28"/>
          <w:szCs w:val="28"/>
        </w:rPr>
        <w:t>be asked</w:t>
      </w:r>
      <w:r w:rsidRPr="003A254D">
        <w:rPr>
          <w:rFonts w:cstheme="minorHAnsi"/>
          <w:sz w:val="28"/>
          <w:szCs w:val="28"/>
        </w:rPr>
        <w:t xml:space="preserve"> to enable flash player to view these:</w:t>
      </w:r>
    </w:p>
    <w:p w:rsidR="002B49E3" w:rsidRPr="003A254D" w:rsidRDefault="002B49E3">
      <w:pPr>
        <w:rPr>
          <w:rFonts w:cstheme="minorHAnsi"/>
          <w:sz w:val="28"/>
          <w:szCs w:val="28"/>
        </w:rPr>
      </w:pPr>
    </w:p>
    <w:p w:rsidR="002B49E3" w:rsidRPr="00C526F9" w:rsidRDefault="002B49E3">
      <w:pPr>
        <w:rPr>
          <w:rFonts w:cstheme="minorHAnsi"/>
          <w:b/>
          <w:sz w:val="28"/>
          <w:szCs w:val="28"/>
        </w:rPr>
      </w:pPr>
      <w:r w:rsidRPr="00C526F9">
        <w:rPr>
          <w:rFonts w:cstheme="minorHAnsi"/>
          <w:b/>
          <w:sz w:val="28"/>
          <w:szCs w:val="28"/>
        </w:rPr>
        <w:t>KS1</w:t>
      </w:r>
    </w:p>
    <w:p w:rsidR="00D263D0" w:rsidRPr="003A254D" w:rsidRDefault="00B570D2">
      <w:pPr>
        <w:rPr>
          <w:sz w:val="28"/>
          <w:szCs w:val="28"/>
        </w:rPr>
      </w:pPr>
      <w:hyperlink r:id="rId5" w:history="1">
        <w:r w:rsidR="002B49E3" w:rsidRPr="003A254D">
          <w:rPr>
            <w:rStyle w:val="Hyperlink"/>
            <w:sz w:val="28"/>
            <w:szCs w:val="28"/>
          </w:rPr>
          <w:t>https://www.bbc.co.uk/bitesize/subjects/z6svr82</w:t>
        </w:r>
      </w:hyperlink>
    </w:p>
    <w:p w:rsidR="002B49E3" w:rsidRPr="003A254D" w:rsidRDefault="002B49E3">
      <w:pPr>
        <w:rPr>
          <w:sz w:val="28"/>
          <w:szCs w:val="28"/>
        </w:rPr>
      </w:pPr>
    </w:p>
    <w:p w:rsidR="002B49E3" w:rsidRPr="00C526F9" w:rsidRDefault="002B49E3">
      <w:pPr>
        <w:rPr>
          <w:b/>
          <w:sz w:val="28"/>
          <w:szCs w:val="28"/>
        </w:rPr>
      </w:pPr>
      <w:r w:rsidRPr="00C526F9">
        <w:rPr>
          <w:b/>
          <w:sz w:val="28"/>
          <w:szCs w:val="28"/>
        </w:rPr>
        <w:t>KS2</w:t>
      </w:r>
    </w:p>
    <w:p w:rsidR="002B49E3" w:rsidRPr="003A254D" w:rsidRDefault="00B570D2">
      <w:pPr>
        <w:rPr>
          <w:sz w:val="28"/>
          <w:szCs w:val="28"/>
        </w:rPr>
      </w:pPr>
      <w:hyperlink r:id="rId6" w:history="1">
        <w:r w:rsidR="002B49E3" w:rsidRPr="003A254D">
          <w:rPr>
            <w:rStyle w:val="Hyperlink"/>
            <w:sz w:val="28"/>
            <w:szCs w:val="28"/>
          </w:rPr>
          <w:t>https://www.bbc.co.uk/bitesize/subjects/z2pfb9q</w:t>
        </w:r>
      </w:hyperlink>
    </w:p>
    <w:p w:rsidR="00D263D0" w:rsidRPr="003A254D" w:rsidRDefault="00B570D2">
      <w:pPr>
        <w:rPr>
          <w:sz w:val="28"/>
          <w:szCs w:val="28"/>
        </w:rPr>
      </w:pPr>
      <w:hyperlink r:id="rId7" w:history="1">
        <w:r w:rsidR="00D263D0" w:rsidRPr="003A254D">
          <w:rPr>
            <w:rStyle w:val="Hyperlink"/>
            <w:sz w:val="28"/>
            <w:szCs w:val="28"/>
          </w:rPr>
          <w:t>https://www.childrensuniversity.manchester.ac.uk/learning-activities/science/</w:t>
        </w:r>
      </w:hyperlink>
    </w:p>
    <w:p w:rsidR="002B49E3" w:rsidRPr="003A254D" w:rsidRDefault="002B49E3">
      <w:pPr>
        <w:rPr>
          <w:sz w:val="28"/>
          <w:szCs w:val="28"/>
        </w:rPr>
      </w:pPr>
    </w:p>
    <w:p w:rsidR="00FD785F" w:rsidRPr="003A254D" w:rsidRDefault="00FD785F">
      <w:pPr>
        <w:rPr>
          <w:sz w:val="28"/>
          <w:szCs w:val="28"/>
        </w:rPr>
      </w:pPr>
      <w:r w:rsidRPr="003A254D">
        <w:rPr>
          <w:sz w:val="28"/>
          <w:szCs w:val="28"/>
        </w:rPr>
        <w:t xml:space="preserve">These </w:t>
      </w:r>
      <w:r w:rsidR="00C526F9">
        <w:rPr>
          <w:sz w:val="28"/>
          <w:szCs w:val="28"/>
        </w:rPr>
        <w:t xml:space="preserve">online </w:t>
      </w:r>
      <w:r w:rsidRPr="003A254D">
        <w:rPr>
          <w:sz w:val="28"/>
          <w:szCs w:val="28"/>
        </w:rPr>
        <w:t>activities can be used:</w:t>
      </w:r>
    </w:p>
    <w:p w:rsidR="00FD785F" w:rsidRPr="003A254D" w:rsidRDefault="00FD785F" w:rsidP="00FD78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54D">
        <w:rPr>
          <w:sz w:val="28"/>
          <w:szCs w:val="28"/>
        </w:rPr>
        <w:t xml:space="preserve">to recap what they have already learned about </w:t>
      </w:r>
    </w:p>
    <w:p w:rsidR="00FD785F" w:rsidRPr="003A254D" w:rsidRDefault="00FD785F" w:rsidP="00FD78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54D">
        <w:rPr>
          <w:sz w:val="28"/>
          <w:szCs w:val="28"/>
        </w:rPr>
        <w:t>to continue learning about what they are currently studying</w:t>
      </w:r>
    </w:p>
    <w:p w:rsidR="00FD785F" w:rsidRPr="003A254D" w:rsidRDefault="00FD785F" w:rsidP="00C91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54D">
        <w:rPr>
          <w:sz w:val="28"/>
          <w:szCs w:val="28"/>
        </w:rPr>
        <w:t>to start thinking about the next areas of learning</w:t>
      </w:r>
    </w:p>
    <w:p w:rsidR="00645C42" w:rsidRPr="003A254D" w:rsidRDefault="00645C42" w:rsidP="00645C42">
      <w:pPr>
        <w:pStyle w:val="ListParagraph"/>
        <w:rPr>
          <w:sz w:val="28"/>
          <w:szCs w:val="28"/>
        </w:rPr>
      </w:pPr>
    </w:p>
    <w:p w:rsidR="002B49E3" w:rsidRPr="003A254D" w:rsidRDefault="002B49E3">
      <w:pPr>
        <w:rPr>
          <w:sz w:val="28"/>
          <w:szCs w:val="28"/>
        </w:rPr>
      </w:pPr>
      <w:r w:rsidRPr="003A254D">
        <w:rPr>
          <w:sz w:val="28"/>
          <w:szCs w:val="28"/>
        </w:rPr>
        <w:t xml:space="preserve">The following </w:t>
      </w:r>
      <w:r w:rsidR="00B570D2">
        <w:rPr>
          <w:sz w:val="28"/>
          <w:szCs w:val="28"/>
        </w:rPr>
        <w:t xml:space="preserve">is a summary of </w:t>
      </w:r>
      <w:r w:rsidRPr="003A254D">
        <w:rPr>
          <w:sz w:val="28"/>
          <w:szCs w:val="28"/>
        </w:rPr>
        <w:t>what each year group is currently learning about and what they will be learning next</w:t>
      </w:r>
      <w:r w:rsidR="00C526F9">
        <w:rPr>
          <w:sz w:val="28"/>
          <w:szCs w:val="28"/>
        </w:rPr>
        <w:t>. This should help you to find rel</w:t>
      </w:r>
      <w:r w:rsidR="00B570D2">
        <w:rPr>
          <w:sz w:val="28"/>
          <w:szCs w:val="28"/>
        </w:rPr>
        <w:t>evant activities for your child</w:t>
      </w:r>
      <w:r w:rsidRPr="003A254D">
        <w:rPr>
          <w:sz w:val="28"/>
          <w:szCs w:val="28"/>
        </w:rPr>
        <w:t>:</w:t>
      </w:r>
    </w:p>
    <w:p w:rsidR="00645C42" w:rsidRPr="003A254D" w:rsidRDefault="00645C42">
      <w:pPr>
        <w:rPr>
          <w:sz w:val="28"/>
          <w:szCs w:val="28"/>
        </w:rPr>
      </w:pPr>
    </w:p>
    <w:p w:rsidR="002B49E3" w:rsidRPr="003A254D" w:rsidRDefault="002B49E3">
      <w:pPr>
        <w:rPr>
          <w:b/>
          <w:sz w:val="28"/>
          <w:szCs w:val="28"/>
        </w:rPr>
      </w:pPr>
      <w:r w:rsidRPr="003A254D">
        <w:rPr>
          <w:b/>
          <w:sz w:val="28"/>
          <w:szCs w:val="28"/>
        </w:rPr>
        <w:t>Year 1</w:t>
      </w:r>
    </w:p>
    <w:p w:rsidR="002B49E3" w:rsidRPr="003A254D" w:rsidRDefault="002B49E3">
      <w:pPr>
        <w:rPr>
          <w:sz w:val="28"/>
          <w:szCs w:val="28"/>
        </w:rPr>
      </w:pPr>
      <w:r w:rsidRPr="003A254D">
        <w:rPr>
          <w:sz w:val="28"/>
          <w:szCs w:val="28"/>
        </w:rPr>
        <w:t>Animals including humans</w:t>
      </w:r>
      <w:r w:rsidR="00FD785F" w:rsidRPr="003A254D">
        <w:rPr>
          <w:sz w:val="28"/>
          <w:szCs w:val="28"/>
        </w:rPr>
        <w:t xml:space="preserve"> –</w:t>
      </w:r>
      <w:r w:rsidR="00572953">
        <w:rPr>
          <w:sz w:val="28"/>
          <w:szCs w:val="28"/>
        </w:rPr>
        <w:t xml:space="preserve"> identifying common animals;</w:t>
      </w:r>
      <w:r w:rsidR="00FD785F" w:rsidRPr="003A254D">
        <w:rPr>
          <w:sz w:val="28"/>
          <w:szCs w:val="28"/>
        </w:rPr>
        <w:t xml:space="preserve"> lookin</w:t>
      </w:r>
      <w:r w:rsidR="00572953">
        <w:rPr>
          <w:sz w:val="28"/>
          <w:szCs w:val="28"/>
        </w:rPr>
        <w:t>g at what different animals eat;</w:t>
      </w:r>
      <w:r w:rsidR="00FD785F" w:rsidRPr="003A254D">
        <w:rPr>
          <w:sz w:val="28"/>
          <w:szCs w:val="28"/>
        </w:rPr>
        <w:t xml:space="preserve"> looking at </w:t>
      </w:r>
      <w:r w:rsidR="003A254D" w:rsidRPr="003A254D">
        <w:rPr>
          <w:sz w:val="28"/>
          <w:szCs w:val="28"/>
        </w:rPr>
        <w:t>basic</w:t>
      </w:r>
      <w:r w:rsidR="00FD785F" w:rsidRPr="003A254D">
        <w:rPr>
          <w:sz w:val="28"/>
          <w:szCs w:val="28"/>
        </w:rPr>
        <w:t xml:space="preserve"> features and body parts of </w:t>
      </w:r>
      <w:r w:rsidR="003A254D" w:rsidRPr="003A254D">
        <w:rPr>
          <w:sz w:val="28"/>
          <w:szCs w:val="28"/>
        </w:rPr>
        <w:t xml:space="preserve">different </w:t>
      </w:r>
      <w:r w:rsidR="00FD785F" w:rsidRPr="003A254D">
        <w:rPr>
          <w:sz w:val="28"/>
          <w:szCs w:val="28"/>
        </w:rPr>
        <w:t>animals.</w:t>
      </w:r>
    </w:p>
    <w:p w:rsidR="00FD785F" w:rsidRPr="003A254D" w:rsidRDefault="00FD785F">
      <w:pPr>
        <w:rPr>
          <w:sz w:val="28"/>
          <w:szCs w:val="28"/>
        </w:rPr>
      </w:pPr>
      <w:r w:rsidRPr="003A254D">
        <w:rPr>
          <w:sz w:val="28"/>
          <w:szCs w:val="28"/>
        </w:rPr>
        <w:t xml:space="preserve">Plants – naming </w:t>
      </w:r>
      <w:r w:rsidR="00572953">
        <w:rPr>
          <w:sz w:val="28"/>
          <w:szCs w:val="28"/>
        </w:rPr>
        <w:t>common plants;</w:t>
      </w:r>
      <w:r w:rsidRPr="003A254D">
        <w:rPr>
          <w:sz w:val="28"/>
          <w:szCs w:val="28"/>
        </w:rPr>
        <w:t xml:space="preserve"> learning about the different parts of plants</w:t>
      </w:r>
      <w:r w:rsidR="00645C42" w:rsidRPr="003A254D">
        <w:rPr>
          <w:sz w:val="28"/>
          <w:szCs w:val="28"/>
        </w:rPr>
        <w:t>.</w:t>
      </w:r>
    </w:p>
    <w:p w:rsidR="00FD785F" w:rsidRPr="003A254D" w:rsidRDefault="00FD785F">
      <w:pPr>
        <w:rPr>
          <w:sz w:val="28"/>
          <w:szCs w:val="28"/>
        </w:rPr>
      </w:pPr>
    </w:p>
    <w:p w:rsidR="00FD785F" w:rsidRPr="003A254D" w:rsidRDefault="00FD785F">
      <w:pPr>
        <w:rPr>
          <w:b/>
          <w:sz w:val="28"/>
          <w:szCs w:val="28"/>
        </w:rPr>
      </w:pPr>
      <w:r w:rsidRPr="003A254D">
        <w:rPr>
          <w:b/>
          <w:sz w:val="28"/>
          <w:szCs w:val="28"/>
        </w:rPr>
        <w:t>Year 2</w:t>
      </w:r>
    </w:p>
    <w:p w:rsidR="00FD785F" w:rsidRPr="003A254D" w:rsidRDefault="00FD785F">
      <w:pPr>
        <w:rPr>
          <w:sz w:val="28"/>
          <w:szCs w:val="28"/>
        </w:rPr>
      </w:pPr>
      <w:r w:rsidRPr="003A254D">
        <w:rPr>
          <w:sz w:val="28"/>
          <w:szCs w:val="28"/>
        </w:rPr>
        <w:t>Liv</w:t>
      </w:r>
      <w:r w:rsidR="00645C42" w:rsidRPr="003A254D">
        <w:rPr>
          <w:sz w:val="28"/>
          <w:szCs w:val="28"/>
        </w:rPr>
        <w:t>ing things and their habitats – the differences between living and non-living things</w:t>
      </w:r>
      <w:r w:rsidR="00572953">
        <w:rPr>
          <w:sz w:val="28"/>
          <w:szCs w:val="28"/>
        </w:rPr>
        <w:t>;</w:t>
      </w:r>
      <w:r w:rsidR="00645C42" w:rsidRPr="003A254D">
        <w:rPr>
          <w:sz w:val="28"/>
          <w:szCs w:val="28"/>
        </w:rPr>
        <w:t xml:space="preserve"> how habitats provide for the basic needs of animals</w:t>
      </w:r>
      <w:r w:rsidR="00572953">
        <w:rPr>
          <w:sz w:val="28"/>
          <w:szCs w:val="28"/>
        </w:rPr>
        <w:t>;</w:t>
      </w:r>
      <w:r w:rsidR="00645C42" w:rsidRPr="003A254D">
        <w:rPr>
          <w:sz w:val="28"/>
          <w:szCs w:val="28"/>
        </w:rPr>
        <w:t xml:space="preserve"> understanding food chains.</w:t>
      </w:r>
    </w:p>
    <w:p w:rsidR="00D263D0" w:rsidRPr="003A254D" w:rsidRDefault="00645C42">
      <w:pPr>
        <w:rPr>
          <w:rFonts w:cstheme="minorHAnsi"/>
          <w:sz w:val="28"/>
          <w:szCs w:val="28"/>
        </w:rPr>
      </w:pPr>
      <w:r w:rsidRPr="003A254D">
        <w:rPr>
          <w:rFonts w:cstheme="minorHAnsi"/>
          <w:sz w:val="28"/>
          <w:szCs w:val="28"/>
        </w:rPr>
        <w:t xml:space="preserve">Plants – how </w:t>
      </w:r>
      <w:r w:rsidR="00572953">
        <w:rPr>
          <w:rFonts w:cstheme="minorHAnsi"/>
          <w:sz w:val="28"/>
          <w:szCs w:val="28"/>
        </w:rPr>
        <w:t>plants grow from seeds or bulbs;</w:t>
      </w:r>
      <w:r w:rsidRPr="003A254D">
        <w:rPr>
          <w:rFonts w:cstheme="minorHAnsi"/>
          <w:sz w:val="28"/>
          <w:szCs w:val="28"/>
        </w:rPr>
        <w:t xml:space="preserve"> what plants need to grow healthy.</w:t>
      </w:r>
    </w:p>
    <w:p w:rsidR="00645C42" w:rsidRDefault="00645C42">
      <w:pPr>
        <w:rPr>
          <w:rFonts w:cstheme="minorHAnsi"/>
          <w:sz w:val="28"/>
          <w:szCs w:val="28"/>
        </w:rPr>
      </w:pPr>
    </w:p>
    <w:p w:rsidR="00B570D2" w:rsidRPr="003A254D" w:rsidRDefault="00B570D2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645C42" w:rsidRPr="003A254D" w:rsidRDefault="00645C42">
      <w:pPr>
        <w:rPr>
          <w:rFonts w:cstheme="minorHAnsi"/>
          <w:b/>
          <w:sz w:val="28"/>
          <w:szCs w:val="28"/>
        </w:rPr>
      </w:pPr>
      <w:r w:rsidRPr="003A254D">
        <w:rPr>
          <w:rFonts w:cstheme="minorHAnsi"/>
          <w:b/>
          <w:sz w:val="28"/>
          <w:szCs w:val="28"/>
        </w:rPr>
        <w:lastRenderedPageBreak/>
        <w:t>Year 3</w:t>
      </w:r>
    </w:p>
    <w:p w:rsidR="00645C42" w:rsidRPr="003A254D" w:rsidRDefault="00645C42">
      <w:pPr>
        <w:rPr>
          <w:rFonts w:cstheme="minorHAnsi"/>
          <w:sz w:val="28"/>
          <w:szCs w:val="28"/>
        </w:rPr>
      </w:pPr>
      <w:r w:rsidRPr="003A254D">
        <w:rPr>
          <w:rFonts w:cstheme="minorHAnsi"/>
          <w:sz w:val="28"/>
          <w:szCs w:val="28"/>
        </w:rPr>
        <w:t>Rocks</w:t>
      </w:r>
      <w:r w:rsidR="003A254D" w:rsidRPr="003A254D">
        <w:rPr>
          <w:rFonts w:cstheme="minorHAnsi"/>
          <w:sz w:val="28"/>
          <w:szCs w:val="28"/>
        </w:rPr>
        <w:t xml:space="preserve"> – comparing and grouping different </w:t>
      </w:r>
      <w:r w:rsidR="00572953">
        <w:rPr>
          <w:rFonts w:cstheme="minorHAnsi"/>
          <w:sz w:val="28"/>
          <w:szCs w:val="28"/>
        </w:rPr>
        <w:t>types of rocks;</w:t>
      </w:r>
      <w:r w:rsidR="003A254D" w:rsidRPr="003A254D">
        <w:rPr>
          <w:rFonts w:cstheme="minorHAnsi"/>
          <w:sz w:val="28"/>
          <w:szCs w:val="28"/>
        </w:rPr>
        <w:t xml:space="preserve"> describing how fossils are formed</w:t>
      </w:r>
      <w:r w:rsidR="00572953">
        <w:rPr>
          <w:rFonts w:cstheme="minorHAnsi"/>
          <w:sz w:val="28"/>
          <w:szCs w:val="28"/>
        </w:rPr>
        <w:t>;</w:t>
      </w:r>
      <w:r w:rsidR="003A254D" w:rsidRPr="003A254D">
        <w:rPr>
          <w:rFonts w:cstheme="minorHAnsi"/>
          <w:sz w:val="28"/>
          <w:szCs w:val="28"/>
        </w:rPr>
        <w:t xml:space="preserve"> recognising that soil is made from rock and organic matter.</w:t>
      </w:r>
    </w:p>
    <w:p w:rsidR="003A254D" w:rsidRPr="003A254D" w:rsidRDefault="003A254D">
      <w:pPr>
        <w:rPr>
          <w:rFonts w:cstheme="minorHAnsi"/>
          <w:sz w:val="28"/>
          <w:szCs w:val="28"/>
        </w:rPr>
      </w:pPr>
      <w:r w:rsidRPr="003A254D">
        <w:rPr>
          <w:rFonts w:cstheme="minorHAnsi"/>
          <w:sz w:val="28"/>
          <w:szCs w:val="28"/>
        </w:rPr>
        <w:t xml:space="preserve">Forces and magnets – understanding </w:t>
      </w:r>
      <w:r w:rsidR="00572953">
        <w:rPr>
          <w:rFonts w:cstheme="minorHAnsi"/>
          <w:sz w:val="28"/>
          <w:szCs w:val="28"/>
        </w:rPr>
        <w:t>that magnetism is a force;</w:t>
      </w:r>
      <w:r w:rsidRPr="003A254D">
        <w:rPr>
          <w:rFonts w:cstheme="minorHAnsi"/>
          <w:sz w:val="28"/>
          <w:szCs w:val="28"/>
        </w:rPr>
        <w:t xml:space="preserve"> </w:t>
      </w:r>
      <w:r w:rsidR="00572953">
        <w:rPr>
          <w:rFonts w:cstheme="minorHAnsi"/>
          <w:sz w:val="28"/>
          <w:szCs w:val="28"/>
        </w:rPr>
        <w:t>identifying magnetic materials;</w:t>
      </w:r>
      <w:r w:rsidRPr="003A254D">
        <w:rPr>
          <w:rFonts w:cstheme="minorHAnsi"/>
          <w:sz w:val="28"/>
          <w:szCs w:val="28"/>
        </w:rPr>
        <w:t xml:space="preserve"> observing how magnets attract or repel each other</w:t>
      </w:r>
      <w:r w:rsidR="00572953">
        <w:rPr>
          <w:rFonts w:cstheme="minorHAnsi"/>
          <w:sz w:val="28"/>
          <w:szCs w:val="28"/>
        </w:rPr>
        <w:t>;</w:t>
      </w:r>
      <w:r w:rsidRPr="003A254D">
        <w:rPr>
          <w:rFonts w:cstheme="minorHAnsi"/>
          <w:sz w:val="28"/>
          <w:szCs w:val="28"/>
        </w:rPr>
        <w:t xml:space="preserve"> describing that magnets have two poles.</w:t>
      </w:r>
    </w:p>
    <w:p w:rsidR="003A254D" w:rsidRPr="003A254D" w:rsidRDefault="003A254D">
      <w:pPr>
        <w:rPr>
          <w:rFonts w:cstheme="minorHAnsi"/>
          <w:sz w:val="28"/>
          <w:szCs w:val="28"/>
        </w:rPr>
      </w:pPr>
    </w:p>
    <w:p w:rsidR="003A254D" w:rsidRPr="003A254D" w:rsidRDefault="003A254D">
      <w:pPr>
        <w:rPr>
          <w:rFonts w:cstheme="minorHAnsi"/>
          <w:b/>
          <w:sz w:val="28"/>
          <w:szCs w:val="28"/>
        </w:rPr>
      </w:pPr>
      <w:r w:rsidRPr="003A254D">
        <w:rPr>
          <w:rFonts w:cstheme="minorHAnsi"/>
          <w:b/>
          <w:sz w:val="28"/>
          <w:szCs w:val="28"/>
        </w:rPr>
        <w:t>Year 4</w:t>
      </w:r>
    </w:p>
    <w:p w:rsidR="003A254D" w:rsidRDefault="003A254D">
      <w:pPr>
        <w:rPr>
          <w:rFonts w:cstheme="minorHAnsi"/>
          <w:sz w:val="28"/>
          <w:szCs w:val="28"/>
        </w:rPr>
      </w:pPr>
      <w:r w:rsidRPr="003A254D">
        <w:rPr>
          <w:rFonts w:cstheme="minorHAnsi"/>
          <w:sz w:val="28"/>
          <w:szCs w:val="28"/>
        </w:rPr>
        <w:t xml:space="preserve">Living things and their habitats </w:t>
      </w:r>
      <w:r w:rsidR="00BD5DC1">
        <w:rPr>
          <w:rFonts w:cstheme="minorHAnsi"/>
          <w:sz w:val="28"/>
          <w:szCs w:val="28"/>
        </w:rPr>
        <w:t>–</w:t>
      </w:r>
      <w:r w:rsidRPr="003A254D">
        <w:rPr>
          <w:rFonts w:cstheme="minorHAnsi"/>
          <w:sz w:val="28"/>
          <w:szCs w:val="28"/>
        </w:rPr>
        <w:t xml:space="preserve"> </w:t>
      </w:r>
      <w:r w:rsidR="00BD5DC1">
        <w:rPr>
          <w:rFonts w:cstheme="minorHAnsi"/>
          <w:sz w:val="28"/>
          <w:szCs w:val="28"/>
        </w:rPr>
        <w:t xml:space="preserve">identifying a variety of </w:t>
      </w:r>
      <w:r w:rsidR="00572953">
        <w:rPr>
          <w:rFonts w:cstheme="minorHAnsi"/>
          <w:sz w:val="28"/>
          <w:szCs w:val="28"/>
        </w:rPr>
        <w:t>living things;</w:t>
      </w:r>
      <w:r w:rsidR="00BD5DC1">
        <w:rPr>
          <w:rFonts w:cstheme="minorHAnsi"/>
          <w:sz w:val="28"/>
          <w:szCs w:val="28"/>
        </w:rPr>
        <w:t xml:space="preserve"> using classification keys to group living things</w:t>
      </w:r>
      <w:r w:rsidR="00572953">
        <w:rPr>
          <w:rFonts w:cstheme="minorHAnsi"/>
          <w:sz w:val="28"/>
          <w:szCs w:val="28"/>
        </w:rPr>
        <w:t>;</w:t>
      </w:r>
      <w:r w:rsidR="00BD5DC1">
        <w:rPr>
          <w:rFonts w:cstheme="minorHAnsi"/>
          <w:sz w:val="28"/>
          <w:szCs w:val="28"/>
        </w:rPr>
        <w:t xml:space="preserve"> recognising that environments can change and how this sometimes poses dangers to living things.</w:t>
      </w:r>
    </w:p>
    <w:p w:rsidR="00BD5DC1" w:rsidRDefault="00BD5DC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Animals including humans – describing the basic parts and fu</w:t>
      </w:r>
      <w:r w:rsidR="00572953">
        <w:rPr>
          <w:rFonts w:cstheme="minorHAnsi"/>
          <w:sz w:val="28"/>
          <w:szCs w:val="28"/>
        </w:rPr>
        <w:t>nctions of the digestive system;</w:t>
      </w:r>
      <w:r>
        <w:rPr>
          <w:rFonts w:cstheme="minorHAnsi"/>
          <w:sz w:val="28"/>
          <w:szCs w:val="28"/>
        </w:rPr>
        <w:t xml:space="preserve"> identifying the dif</w:t>
      </w:r>
      <w:r w:rsidR="00572953">
        <w:rPr>
          <w:rFonts w:cstheme="minorHAnsi"/>
          <w:sz w:val="28"/>
          <w:szCs w:val="28"/>
        </w:rPr>
        <w:t>ferent teeth and their function;</w:t>
      </w:r>
      <w:r>
        <w:rPr>
          <w:rFonts w:cstheme="minorHAnsi"/>
          <w:sz w:val="28"/>
          <w:szCs w:val="28"/>
        </w:rPr>
        <w:t xml:space="preserve"> constructing </w:t>
      </w:r>
      <w:r w:rsidR="00572953">
        <w:rPr>
          <w:rFonts w:cstheme="minorHAnsi"/>
          <w:sz w:val="28"/>
          <w:szCs w:val="28"/>
        </w:rPr>
        <w:t>food chains;</w:t>
      </w:r>
      <w:r>
        <w:rPr>
          <w:rFonts w:cstheme="minorHAnsi"/>
          <w:sz w:val="28"/>
          <w:szCs w:val="28"/>
        </w:rPr>
        <w:t xml:space="preserve"> looking at predator and prey.</w:t>
      </w:r>
    </w:p>
    <w:p w:rsidR="00BD5DC1" w:rsidRDefault="00BD5DC1">
      <w:pPr>
        <w:rPr>
          <w:rFonts w:cstheme="minorHAnsi"/>
          <w:sz w:val="28"/>
          <w:szCs w:val="28"/>
        </w:rPr>
      </w:pPr>
    </w:p>
    <w:p w:rsidR="00BD5DC1" w:rsidRDefault="00BD5DC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Year 5</w:t>
      </w:r>
    </w:p>
    <w:p w:rsidR="00BD5DC1" w:rsidRDefault="00BD5DC1">
      <w:pPr>
        <w:rPr>
          <w:rFonts w:cstheme="minorHAnsi"/>
          <w:sz w:val="28"/>
          <w:szCs w:val="28"/>
        </w:rPr>
      </w:pPr>
      <w:r w:rsidRPr="00BD5DC1">
        <w:rPr>
          <w:rFonts w:cstheme="minorHAnsi"/>
          <w:sz w:val="28"/>
          <w:szCs w:val="28"/>
        </w:rPr>
        <w:t xml:space="preserve">Properties and </w:t>
      </w:r>
      <w:r>
        <w:rPr>
          <w:rFonts w:cstheme="minorHAnsi"/>
          <w:sz w:val="28"/>
          <w:szCs w:val="28"/>
        </w:rPr>
        <w:t>changes of m</w:t>
      </w:r>
      <w:r w:rsidRPr="00BD5DC1">
        <w:rPr>
          <w:rFonts w:cstheme="minorHAnsi"/>
          <w:sz w:val="28"/>
          <w:szCs w:val="28"/>
        </w:rPr>
        <w:t>aterials</w:t>
      </w:r>
      <w:r>
        <w:rPr>
          <w:rFonts w:cstheme="minorHAnsi"/>
          <w:sz w:val="28"/>
          <w:szCs w:val="28"/>
        </w:rPr>
        <w:t xml:space="preserve"> – understanding that so</w:t>
      </w:r>
      <w:r w:rsidR="00572953">
        <w:rPr>
          <w:rFonts w:cstheme="minorHAnsi"/>
          <w:sz w:val="28"/>
          <w:szCs w:val="28"/>
        </w:rPr>
        <w:t>me materials dissolve in liquid;</w:t>
      </w:r>
      <w:r>
        <w:rPr>
          <w:rFonts w:cstheme="minorHAnsi"/>
          <w:sz w:val="28"/>
          <w:szCs w:val="28"/>
        </w:rPr>
        <w:t xml:space="preserve"> </w:t>
      </w:r>
      <w:r w:rsidR="00572953">
        <w:rPr>
          <w:rFonts w:cstheme="minorHAnsi"/>
          <w:sz w:val="28"/>
          <w:szCs w:val="28"/>
        </w:rPr>
        <w:t>deciding</w:t>
      </w:r>
      <w:r>
        <w:rPr>
          <w:rFonts w:cstheme="minorHAnsi"/>
          <w:sz w:val="28"/>
          <w:szCs w:val="28"/>
        </w:rPr>
        <w:t xml:space="preserve"> how mixtures </w:t>
      </w:r>
      <w:r w:rsidR="00572953">
        <w:rPr>
          <w:rFonts w:cstheme="minorHAnsi"/>
          <w:sz w:val="28"/>
          <w:szCs w:val="28"/>
        </w:rPr>
        <w:t>might</w:t>
      </w:r>
      <w:r>
        <w:rPr>
          <w:rFonts w:cstheme="minorHAnsi"/>
          <w:sz w:val="28"/>
          <w:szCs w:val="28"/>
        </w:rPr>
        <w:t xml:space="preserve"> be separated by s</w:t>
      </w:r>
      <w:r w:rsidR="00572953">
        <w:rPr>
          <w:rFonts w:cstheme="minorHAnsi"/>
          <w:sz w:val="28"/>
          <w:szCs w:val="28"/>
        </w:rPr>
        <w:t>ieving, filtering or evaporating;</w:t>
      </w:r>
      <w:r>
        <w:rPr>
          <w:rFonts w:cstheme="minorHAnsi"/>
          <w:sz w:val="28"/>
          <w:szCs w:val="28"/>
        </w:rPr>
        <w:t xml:space="preserve"> </w:t>
      </w:r>
      <w:r w:rsidR="00572953">
        <w:rPr>
          <w:rFonts w:cstheme="minorHAnsi"/>
          <w:sz w:val="28"/>
          <w:szCs w:val="28"/>
        </w:rPr>
        <w:t>identifying how dissolving, mixing and changes of state are reversible changes; know that some changes form new materials and are not usually reversible.</w:t>
      </w:r>
    </w:p>
    <w:p w:rsidR="00572953" w:rsidRDefault="0057295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Living things and their habitats – explain the differences in the life cycles of different animals; describe the process of reproduction of some animals and plants.</w:t>
      </w:r>
    </w:p>
    <w:p w:rsidR="00572953" w:rsidRDefault="00572953">
      <w:pPr>
        <w:rPr>
          <w:rFonts w:cstheme="minorHAnsi"/>
          <w:sz w:val="28"/>
          <w:szCs w:val="28"/>
        </w:rPr>
      </w:pPr>
    </w:p>
    <w:p w:rsidR="00572953" w:rsidRDefault="00572953">
      <w:pPr>
        <w:rPr>
          <w:rFonts w:cstheme="minorHAnsi"/>
          <w:b/>
          <w:sz w:val="28"/>
          <w:szCs w:val="28"/>
        </w:rPr>
      </w:pPr>
      <w:r w:rsidRPr="00572953">
        <w:rPr>
          <w:rFonts w:cstheme="minorHAnsi"/>
          <w:b/>
          <w:sz w:val="28"/>
          <w:szCs w:val="28"/>
        </w:rPr>
        <w:t>Year 6</w:t>
      </w:r>
    </w:p>
    <w:p w:rsidR="002B4B10" w:rsidRDefault="002B4B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Evolution and inheritance – recognise that living things produce offspring which usually vary and are not identical to their parents; that animals and plants are adapted to suit their environments; recognise that living things change over time and that fossils provide evidence of this.</w:t>
      </w:r>
    </w:p>
    <w:p w:rsidR="00572953" w:rsidRDefault="002B4B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Animals including humans – identify and name the main parts of the human circulatory system; explain the functions of the heart, blood vessels and blood; </w:t>
      </w:r>
      <w:r w:rsidR="00C526F9">
        <w:rPr>
          <w:rFonts w:cstheme="minorHAnsi"/>
          <w:sz w:val="28"/>
          <w:szCs w:val="28"/>
        </w:rPr>
        <w:t>recognise the impact of diet, exercise, drugs and lifestyle on the human body; describe the ways water and nutrients are transported within animals including humans.</w:t>
      </w:r>
      <w:r>
        <w:rPr>
          <w:rFonts w:cstheme="minorHAnsi"/>
          <w:sz w:val="28"/>
          <w:szCs w:val="28"/>
        </w:rPr>
        <w:t xml:space="preserve"> </w:t>
      </w:r>
    </w:p>
    <w:sectPr w:rsidR="00572953" w:rsidSect="00D26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E15"/>
    <w:multiLevelType w:val="hybridMultilevel"/>
    <w:tmpl w:val="AFAA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A3"/>
    <w:rsid w:val="00201FA7"/>
    <w:rsid w:val="002B49E3"/>
    <w:rsid w:val="002B4B10"/>
    <w:rsid w:val="00387AA3"/>
    <w:rsid w:val="003A254D"/>
    <w:rsid w:val="00572953"/>
    <w:rsid w:val="00645C42"/>
    <w:rsid w:val="00B570D2"/>
    <w:rsid w:val="00BD5DC1"/>
    <w:rsid w:val="00C526F9"/>
    <w:rsid w:val="00C80A8F"/>
    <w:rsid w:val="00D263D0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ACD7"/>
  <w15:chartTrackingRefBased/>
  <w15:docId w15:val="{A5B8581E-B50F-4A93-AE67-518E593E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3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ldrensuniversity.manchester.ac.uk/learning-activities/sci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2pfb9q" TargetMode="External"/><Relationship Id="rId5" Type="http://schemas.openxmlformats.org/officeDocument/2006/relationships/hyperlink" Target="https://www.bbc.co.uk/bitesize/subjects/z6svr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Twynam</dc:creator>
  <cp:keywords/>
  <dc:description/>
  <cp:lastModifiedBy>Liam Gallagher</cp:lastModifiedBy>
  <cp:revision>3</cp:revision>
  <dcterms:created xsi:type="dcterms:W3CDTF">2020-03-18T22:35:00Z</dcterms:created>
  <dcterms:modified xsi:type="dcterms:W3CDTF">2020-03-19T12:28:00Z</dcterms:modified>
</cp:coreProperties>
</file>