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0" w:rsidRPr="00F036D0" w:rsidRDefault="00F036D0" w:rsidP="00F036D0">
      <w:pPr>
        <w:jc w:val="center"/>
        <w:rPr>
          <w:rFonts w:ascii="Twinkl Cursive Looped" w:hAnsi="Twinkl Cursive Looped"/>
          <w:b/>
          <w:sz w:val="36"/>
          <w:u w:val="single"/>
        </w:rPr>
      </w:pPr>
      <w:r w:rsidRPr="00F036D0">
        <w:rPr>
          <w:rFonts w:ascii="Twinkl Cursive Looped" w:hAnsi="Twinkl Cursive Looped"/>
          <w:b/>
          <w:sz w:val="36"/>
          <w:u w:val="single"/>
        </w:rPr>
        <w:t>Just for fun</w:t>
      </w:r>
    </w:p>
    <w:p w:rsidR="00F036D0" w:rsidRDefault="00F036D0" w:rsidP="00F036D0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 xml:space="preserve">Here are </w:t>
      </w:r>
      <w:proofErr w:type="gramStart"/>
      <w:r>
        <w:rPr>
          <w:rFonts w:ascii="Twinkl Cursive Looped" w:hAnsi="Twinkl Cursive Looped"/>
          <w:sz w:val="28"/>
        </w:rPr>
        <w:t>a range</w:t>
      </w:r>
      <w:proofErr w:type="gramEnd"/>
      <w:r>
        <w:rPr>
          <w:rFonts w:ascii="Twinkl Cursive Looped" w:hAnsi="Twinkl Cursive Looped"/>
          <w:sz w:val="28"/>
        </w:rPr>
        <w:t xml:space="preserve"> of activities you can complete in the afternoon which you can share on Facebook or by emailing them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</w:tblGrid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A0213A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Test your knowledge with the ‘Rivers Vocabulary Matching Game’. </w:t>
            </w:r>
          </w:p>
        </w:tc>
        <w:tc>
          <w:tcPr>
            <w:tcW w:w="2899" w:type="dxa"/>
            <w:vAlign w:val="center"/>
          </w:tcPr>
          <w:p w:rsidR="00F036D0" w:rsidRDefault="001E733B" w:rsidP="001E733B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Bake a batch of delicious goodies.</w:t>
            </w:r>
          </w:p>
        </w:tc>
        <w:tc>
          <w:tcPr>
            <w:tcW w:w="2899" w:type="dxa"/>
            <w:vAlign w:val="center"/>
          </w:tcPr>
          <w:p w:rsidR="00F036D0" w:rsidRDefault="00A0213A" w:rsidP="001E733B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Using the River Thames timeline cards, choose a period to further investigate.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F036D0" w:rsidP="001E733B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Create </w:t>
            </w:r>
            <w:r w:rsidR="00A0213A">
              <w:rPr>
                <w:rFonts w:ascii="Twinkl Cursive Looped" w:hAnsi="Twinkl Cursive Looped"/>
                <w:sz w:val="28"/>
              </w:rPr>
              <w:t>an Earthquake fact file. Look at the WAGOLL for support.</w:t>
            </w:r>
          </w:p>
        </w:tc>
        <w:tc>
          <w:tcPr>
            <w:tcW w:w="2899" w:type="dxa"/>
            <w:vAlign w:val="center"/>
          </w:tcPr>
          <w:p w:rsidR="00F036D0" w:rsidRDefault="00A0213A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Complete the world map rivers activity.</w:t>
            </w:r>
          </w:p>
        </w:tc>
        <w:tc>
          <w:tcPr>
            <w:tcW w:w="2899" w:type="dxa"/>
            <w:vAlign w:val="center"/>
          </w:tcPr>
          <w:p w:rsidR="00F036D0" w:rsidRDefault="00A0213A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Design an Earthquake-proof building. 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A0213A" w:rsidP="00A0213A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Complete the Earthquake cross- section activity. </w:t>
            </w:r>
          </w:p>
        </w:tc>
        <w:tc>
          <w:tcPr>
            <w:tcW w:w="2899" w:type="dxa"/>
            <w:vAlign w:val="center"/>
          </w:tcPr>
          <w:p w:rsidR="00F036D0" w:rsidRDefault="001E733B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Recreate your favourite tune with household items. </w:t>
            </w:r>
          </w:p>
        </w:tc>
        <w:tc>
          <w:tcPr>
            <w:tcW w:w="2899" w:type="dxa"/>
            <w:vAlign w:val="center"/>
          </w:tcPr>
          <w:p w:rsidR="00F036D0" w:rsidRDefault="001E733B" w:rsidP="001E733B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Create a play a new game with your family. 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A0213A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Revise and study the Earthquake glossary. </w:t>
            </w:r>
          </w:p>
        </w:tc>
        <w:tc>
          <w:tcPr>
            <w:tcW w:w="2899" w:type="dxa"/>
            <w:vAlign w:val="center"/>
          </w:tcPr>
          <w:p w:rsidR="00F036D0" w:rsidRDefault="00A0213A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Research the Ha</w:t>
            </w:r>
            <w:r w:rsidR="00BE69D6">
              <w:rPr>
                <w:rFonts w:ascii="Twinkl Cursive Looped" w:hAnsi="Twinkl Cursive Looped"/>
                <w:sz w:val="28"/>
              </w:rPr>
              <w:t>it</w:t>
            </w:r>
            <w:r>
              <w:rPr>
                <w:rFonts w:ascii="Twinkl Cursive Looped" w:hAnsi="Twinkl Cursive Looped"/>
                <w:sz w:val="28"/>
              </w:rPr>
              <w:t>i Earthquake disaster. Design a</w:t>
            </w:r>
            <w:r w:rsidR="00BE69D6">
              <w:rPr>
                <w:rFonts w:ascii="Twinkl Cursive Looped" w:hAnsi="Twinkl Cursive Looped"/>
                <w:sz w:val="28"/>
              </w:rPr>
              <w:t xml:space="preserve"> poster to help fundraise money.</w:t>
            </w:r>
          </w:p>
        </w:tc>
        <w:tc>
          <w:tcPr>
            <w:tcW w:w="2899" w:type="dxa"/>
            <w:vAlign w:val="center"/>
          </w:tcPr>
          <w:p w:rsidR="00F036D0" w:rsidRDefault="00BE69D6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Take photos that show climate change. Look at the WAGOLL photos provided for inspiration. 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BE69D6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your own word search using words related to ‘Our Changing World’.</w:t>
            </w:r>
          </w:p>
        </w:tc>
        <w:tc>
          <w:tcPr>
            <w:tcW w:w="2899" w:type="dxa"/>
            <w:vAlign w:val="center"/>
          </w:tcPr>
          <w:p w:rsidR="00F036D0" w:rsidRDefault="001E733B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Grow something in your garden that requires care and attention. </w:t>
            </w:r>
          </w:p>
        </w:tc>
        <w:tc>
          <w:tcPr>
            <w:tcW w:w="2899" w:type="dxa"/>
            <w:vAlign w:val="center"/>
          </w:tcPr>
          <w:p w:rsidR="00F036D0" w:rsidRDefault="00BE69D6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Think about a sustainability project that you and your family could carry out to help our world.</w:t>
            </w:r>
          </w:p>
        </w:tc>
      </w:tr>
    </w:tbl>
    <w:p w:rsidR="00955E38" w:rsidRDefault="00BE69D6"/>
    <w:p w:rsidR="001E733B" w:rsidRDefault="001E733B">
      <w:bookmarkStart w:id="0" w:name="_GoBack"/>
      <w:bookmarkEnd w:id="0"/>
    </w:p>
    <w:sectPr w:rsidR="001E73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D0" w:rsidRDefault="00F036D0" w:rsidP="00F036D0">
      <w:pPr>
        <w:spacing w:after="0" w:line="240" w:lineRule="auto"/>
      </w:pPr>
      <w:r>
        <w:separator/>
      </w:r>
    </w:p>
  </w:endnote>
  <w:end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D0" w:rsidRDefault="00F036D0" w:rsidP="00F036D0">
      <w:pPr>
        <w:spacing w:after="0" w:line="240" w:lineRule="auto"/>
      </w:pPr>
      <w:r>
        <w:separator/>
      </w:r>
    </w:p>
  </w:footnote>
  <w:foot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Header"/>
    </w:pPr>
    <w:r w:rsidRPr="00F036D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5696AD" wp14:editId="39DF522D">
          <wp:simplePos x="0" y="0"/>
          <wp:positionH relativeFrom="margin">
            <wp:posOffset>2145030</wp:posOffset>
          </wp:positionH>
          <wp:positionV relativeFrom="paragraph">
            <wp:posOffset>-190500</wp:posOffset>
          </wp:positionV>
          <wp:extent cx="1304925" cy="492760"/>
          <wp:effectExtent l="0" t="0" r="0" b="2540"/>
          <wp:wrapNone/>
          <wp:docPr id="4" name="Picture 4" descr="S:\Logos\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R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4583DB" wp14:editId="7EE04C49">
          <wp:simplePos x="0" y="0"/>
          <wp:positionH relativeFrom="column">
            <wp:posOffset>5637530</wp:posOffset>
          </wp:positionH>
          <wp:positionV relativeFrom="paragraph">
            <wp:posOffset>-305435</wp:posOffset>
          </wp:positionV>
          <wp:extent cx="772795" cy="742950"/>
          <wp:effectExtent l="0" t="0" r="8255" b="0"/>
          <wp:wrapNone/>
          <wp:docPr id="3" name="Picture 3" descr="S:\Logos\Morice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Morice Tow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EDBB0E" wp14:editId="222DB831">
          <wp:simplePos x="0" y="0"/>
          <wp:positionH relativeFrom="column">
            <wp:posOffset>-772795</wp:posOffset>
          </wp:positionH>
          <wp:positionV relativeFrom="paragraph">
            <wp:posOffset>-295910</wp:posOffset>
          </wp:positionV>
          <wp:extent cx="744855" cy="752475"/>
          <wp:effectExtent l="0" t="0" r="0" b="9525"/>
          <wp:wrapNone/>
          <wp:docPr id="2" name="Picture 2" descr="S:\Logos\drake ma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drake master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0"/>
    <w:rsid w:val="001E733B"/>
    <w:rsid w:val="00A0213A"/>
    <w:rsid w:val="00BE50D7"/>
    <w:rsid w:val="00BE69D6"/>
    <w:rsid w:val="00D12A0C"/>
    <w:rsid w:val="00E231FF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07DE"/>
  <w15:chartTrackingRefBased/>
  <w15:docId w15:val="{54EF4017-2D25-4698-A161-042D519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D0"/>
  </w:style>
  <w:style w:type="paragraph" w:styleId="Footer">
    <w:name w:val="footer"/>
    <w:basedOn w:val="Normal"/>
    <w:link w:val="Foot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D0"/>
  </w:style>
  <w:style w:type="table" w:styleId="TableGrid">
    <w:name w:val="Table Grid"/>
    <w:basedOn w:val="TableNormal"/>
    <w:uiPriority w:val="39"/>
    <w:rsid w:val="00F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Woodgates</dc:creator>
  <cp:keywords/>
  <dc:description/>
  <cp:lastModifiedBy>Rebecca Phillips</cp:lastModifiedBy>
  <cp:revision>3</cp:revision>
  <dcterms:created xsi:type="dcterms:W3CDTF">2020-05-28T08:34:00Z</dcterms:created>
  <dcterms:modified xsi:type="dcterms:W3CDTF">2020-05-28T09:02:00Z</dcterms:modified>
</cp:coreProperties>
</file>