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2D" w:rsidRPr="00E13C80" w:rsidRDefault="00D22F46" w:rsidP="00090912">
      <w:pPr>
        <w:spacing w:after="0"/>
        <w:jc w:val="center"/>
        <w:rPr>
          <w:rFonts w:ascii="NTFPreCursive" w:hAnsi="NTFPreCursive"/>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5pt;margin-top:19.75pt;width:95.05pt;height:78.7pt;z-index:251711488;mso-position-horizontal-relative:text;mso-position-vertical-relative:text;mso-width-relative:page;mso-height-relative:page">
            <v:imagedata r:id="rId7" o:title="pirate-ship-with-pirates-cartoon-flat-vector-10488094" croptop="5028f" cropbottom="10840f" cropleft="5864f" cropright="6079f"/>
          </v:shape>
        </w:pict>
      </w:r>
      <w:r w:rsidR="00E6612F" w:rsidRPr="00E13C80">
        <w:rPr>
          <w:rFonts w:ascii="NTFPreCursive" w:hAnsi="NTFPreCursive"/>
          <w:sz w:val="24"/>
          <w:szCs w:val="24"/>
        </w:rPr>
        <w:t xml:space="preserve">To support your child with their learning, we have suggested a range of learning activities and experiences that may interest and hopefully inspire your child. We have included how we would like your child to share this learning, </w:t>
      </w:r>
      <w:r w:rsidR="00E13C80" w:rsidRPr="00E13C80">
        <w:rPr>
          <w:rFonts w:ascii="NTFPreCursive" w:hAnsi="NTFPreCursive"/>
          <w:sz w:val="24"/>
          <w:szCs w:val="24"/>
        </w:rPr>
        <w:t>with either parents, teachers, class</w:t>
      </w:r>
      <w:r w:rsidR="00E6612F" w:rsidRPr="00E13C80">
        <w:rPr>
          <w:rFonts w:ascii="NTFPreCursive" w:hAnsi="NTFPreCursive"/>
          <w:sz w:val="24"/>
          <w:szCs w:val="24"/>
        </w:rPr>
        <w:t>mates, the whole school or the wider community.</w:t>
      </w:r>
    </w:p>
    <w:p w:rsidR="00E909CD" w:rsidRPr="00E13C80" w:rsidRDefault="00E909CD" w:rsidP="00090912">
      <w:pPr>
        <w:spacing w:after="0"/>
        <w:jc w:val="center"/>
        <w:rPr>
          <w:rFonts w:ascii="NTFPreCursive" w:hAnsi="NTFPreCursive"/>
          <w:b/>
          <w:sz w:val="24"/>
          <w:szCs w:val="24"/>
        </w:rPr>
      </w:pPr>
    </w:p>
    <w:p w:rsidR="00CB332D" w:rsidRPr="00E13C80" w:rsidRDefault="00090912" w:rsidP="00090912">
      <w:pPr>
        <w:spacing w:after="0"/>
        <w:rPr>
          <w:rFonts w:ascii="NTFPreCursive" w:hAnsi="NTFPreCursive"/>
          <w:sz w:val="24"/>
          <w:szCs w:val="24"/>
        </w:rPr>
      </w:pPr>
      <w:r>
        <w:rPr>
          <w:rFonts w:ascii="NTFPreCursive" w:hAnsi="NTFPreCursive"/>
          <w:sz w:val="24"/>
          <w:szCs w:val="24"/>
        </w:rPr>
        <w:t xml:space="preserve">                                </w:t>
      </w:r>
      <w:r w:rsidR="00E909CD" w:rsidRPr="00E13C80">
        <w:rPr>
          <w:rFonts w:ascii="NTFPreCursive" w:hAnsi="NTFPreCursive"/>
          <w:sz w:val="24"/>
          <w:szCs w:val="24"/>
        </w:rPr>
        <w:sym w:font="Wingdings" w:char="F021"/>
      </w:r>
      <w:r w:rsidR="00E909CD" w:rsidRPr="00E13C80">
        <w:rPr>
          <w:rFonts w:ascii="NTFPreCursive" w:hAnsi="NTFPreCursive"/>
          <w:sz w:val="24"/>
          <w:szCs w:val="24"/>
        </w:rPr>
        <w:t xml:space="preserve"> </w:t>
      </w:r>
      <w:r w:rsidR="00CB332D" w:rsidRPr="00E13C80">
        <w:rPr>
          <w:rFonts w:ascii="NTFPreCursive" w:hAnsi="NTFPreCursive"/>
          <w:sz w:val="24"/>
          <w:szCs w:val="24"/>
        </w:rPr>
        <w:t>Colour in the jigsaw pieces if you have done a piece of Home Learning – it may be worth Dojos!</w:t>
      </w:r>
    </w:p>
    <w:tbl>
      <w:tblPr>
        <w:tblStyle w:val="TableGrid"/>
        <w:tblpPr w:leftFromText="180" w:rightFromText="180" w:vertAnchor="text" w:horzAnchor="page" w:tblpX="11736"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1638"/>
        <w:gridCol w:w="395"/>
        <w:gridCol w:w="1807"/>
      </w:tblGrid>
      <w:tr w:rsidR="003A53BD" w:rsidRPr="00E13C80" w:rsidTr="008675C3">
        <w:trPr>
          <w:trHeight w:val="1367"/>
        </w:trPr>
        <w:tc>
          <w:tcPr>
            <w:tcW w:w="4967" w:type="dxa"/>
            <w:gridSpan w:val="4"/>
          </w:tcPr>
          <w:p w:rsidR="00407EED" w:rsidRDefault="00407EED" w:rsidP="003A53BD">
            <w:pPr>
              <w:jc w:val="center"/>
              <w:rPr>
                <w:rFonts w:ascii="NTFPreCursive" w:hAnsi="NTFPreCursive"/>
                <w:b/>
                <w:sz w:val="18"/>
                <w:szCs w:val="18"/>
              </w:rPr>
            </w:pPr>
          </w:p>
          <w:p w:rsidR="00407EED" w:rsidRPr="00407EED" w:rsidRDefault="00407EED" w:rsidP="00407EED">
            <w:pPr>
              <w:rPr>
                <w:rFonts w:ascii="NTFPreCursive" w:hAnsi="NTFPreCursive"/>
                <w:sz w:val="18"/>
                <w:szCs w:val="18"/>
              </w:rPr>
            </w:pPr>
          </w:p>
          <w:p w:rsidR="00407EED" w:rsidRDefault="00407EED" w:rsidP="00407EED">
            <w:pPr>
              <w:rPr>
                <w:rFonts w:ascii="NTFPreCursive" w:hAnsi="NTFPreCursive"/>
                <w:sz w:val="18"/>
                <w:szCs w:val="18"/>
              </w:rPr>
            </w:pPr>
          </w:p>
          <w:p w:rsidR="00407EED" w:rsidRDefault="00407EED" w:rsidP="00407EED">
            <w:pPr>
              <w:rPr>
                <w:rFonts w:ascii="NTFPreCursive" w:hAnsi="NTFPreCursive"/>
                <w:sz w:val="18"/>
                <w:szCs w:val="18"/>
              </w:rPr>
            </w:pPr>
          </w:p>
          <w:p w:rsidR="003A53BD" w:rsidRDefault="00407EED" w:rsidP="00407EED">
            <w:pPr>
              <w:tabs>
                <w:tab w:val="left" w:pos="1100"/>
              </w:tabs>
              <w:rPr>
                <w:rFonts w:ascii="NTFPreCursive" w:hAnsi="NTFPreCursive"/>
                <w:sz w:val="18"/>
                <w:szCs w:val="18"/>
              </w:rPr>
            </w:pPr>
            <w:r w:rsidRPr="00407EED">
              <w:rPr>
                <w:rFonts w:ascii="NTFPreCursive" w:hAnsi="NTFPreCursive"/>
                <w:noProof/>
                <w:sz w:val="18"/>
                <w:szCs w:val="18"/>
                <w:lang w:eastAsia="en-GB"/>
              </w:rPr>
              <mc:AlternateContent>
                <mc:Choice Requires="wps">
                  <w:drawing>
                    <wp:anchor distT="45720" distB="45720" distL="114300" distR="114300" simplePos="0" relativeHeight="251700224" behindDoc="0" locked="0" layoutInCell="1" allowOverlap="1">
                      <wp:simplePos x="0" y="0"/>
                      <wp:positionH relativeFrom="column">
                        <wp:posOffset>404495</wp:posOffset>
                      </wp:positionH>
                      <wp:positionV relativeFrom="paragraph">
                        <wp:posOffset>127635</wp:posOffset>
                      </wp:positionV>
                      <wp:extent cx="2656936"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676275"/>
                              </a:xfrm>
                              <a:prstGeom prst="rect">
                                <a:avLst/>
                              </a:prstGeom>
                              <a:solidFill>
                                <a:srgbClr val="FFFFFF"/>
                              </a:solidFill>
                              <a:ln w="9525">
                                <a:noFill/>
                                <a:miter lim="800000"/>
                                <a:headEnd/>
                                <a:tailEnd/>
                              </a:ln>
                            </wps:spPr>
                            <wps:txbx>
                              <w:txbxContent>
                                <w:p w:rsidR="00407EED" w:rsidRPr="00407EED" w:rsidRDefault="00B9299B">
                                  <w:pPr>
                                    <w:rPr>
                                      <w:sz w:val="32"/>
                                    </w:rPr>
                                  </w:pPr>
                                  <w:r>
                                    <w:rPr>
                                      <w:rFonts w:ascii="NTFPreCursive" w:hAnsi="NTFPreCursive"/>
                                      <w:sz w:val="24"/>
                                      <w:szCs w:val="18"/>
                                    </w:rPr>
                                    <w:t>Research the artist Brian Pollard and then m</w:t>
                                  </w:r>
                                  <w:r w:rsidR="009D0DE4">
                                    <w:rPr>
                                      <w:rFonts w:ascii="NTFPreCursive" w:hAnsi="NTFPreCursive"/>
                                      <w:sz w:val="24"/>
                                      <w:szCs w:val="18"/>
                                    </w:rPr>
                                    <w:t xml:space="preserve">ake your own </w:t>
                                  </w:r>
                                  <w:r w:rsidR="009274A5">
                                    <w:rPr>
                                      <w:rFonts w:ascii="NTFPreCursive" w:hAnsi="NTFPreCursive"/>
                                      <w:sz w:val="24"/>
                                      <w:szCs w:val="18"/>
                                    </w:rPr>
                                    <w:t>Brian Pollard</w:t>
                                  </w:r>
                                  <w:r>
                                    <w:rPr>
                                      <w:rFonts w:ascii="NTFPreCursive" w:hAnsi="NTFPreCursive"/>
                                      <w:sz w:val="24"/>
                                      <w:szCs w:val="18"/>
                                    </w:rPr>
                                    <w:t xml:space="preserve"> style</w:t>
                                  </w:r>
                                  <w:r w:rsidR="009274A5">
                                    <w:rPr>
                                      <w:rFonts w:ascii="NTFPreCursive" w:hAnsi="NTFPreCursive"/>
                                      <w:sz w:val="24"/>
                                      <w:szCs w:val="18"/>
                                    </w:rPr>
                                    <w:t xml:space="preserve"> painting at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5pt;margin-top:10.05pt;width:209.2pt;height:53.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" stroked="f">
                      <v:textbox>
                        <w:txbxContent>
                          <w:p w:rsidR="00407EED" w:rsidRPr="00407EED" w:rsidRDefault="00B9299B">
                            <w:pPr>
                              <w:rPr>
                                <w:sz w:val="32"/>
                              </w:rPr>
                            </w:pPr>
                            <w:r>
                              <w:rPr>
                                <w:rFonts w:ascii="NTFPreCursive" w:hAnsi="NTFPreCursive"/>
                                <w:sz w:val="24"/>
                                <w:szCs w:val="18"/>
                              </w:rPr>
                              <w:t>Research the artist Brian Pollard and then m</w:t>
                            </w:r>
                            <w:r w:rsidR="009D0DE4">
                              <w:rPr>
                                <w:rFonts w:ascii="NTFPreCursive" w:hAnsi="NTFPreCursive"/>
                                <w:sz w:val="24"/>
                                <w:szCs w:val="18"/>
                              </w:rPr>
                              <w:t xml:space="preserve">ake your own </w:t>
                            </w:r>
                            <w:r w:rsidR="009274A5">
                              <w:rPr>
                                <w:rFonts w:ascii="NTFPreCursive" w:hAnsi="NTFPreCursive"/>
                                <w:sz w:val="24"/>
                                <w:szCs w:val="18"/>
                              </w:rPr>
                              <w:t>Brian Pollard</w:t>
                            </w:r>
                            <w:r>
                              <w:rPr>
                                <w:rFonts w:ascii="NTFPreCursive" w:hAnsi="NTFPreCursive"/>
                                <w:sz w:val="24"/>
                                <w:szCs w:val="18"/>
                              </w:rPr>
                              <w:t xml:space="preserve"> style</w:t>
                            </w:r>
                            <w:r w:rsidR="009274A5">
                              <w:rPr>
                                <w:rFonts w:ascii="NTFPreCursive" w:hAnsi="NTFPreCursive"/>
                                <w:sz w:val="24"/>
                                <w:szCs w:val="18"/>
                              </w:rPr>
                              <w:t xml:space="preserve"> painting at home. </w:t>
                            </w:r>
                          </w:p>
                        </w:txbxContent>
                      </v:textbox>
                    </v:shape>
                  </w:pict>
                </mc:Fallback>
              </mc:AlternateContent>
            </w:r>
            <w:r>
              <w:rPr>
                <w:rFonts w:ascii="NTFPreCursive" w:hAnsi="NTFPreCursive"/>
                <w:sz w:val="18"/>
                <w:szCs w:val="18"/>
              </w:rPr>
              <w:tab/>
            </w:r>
          </w:p>
          <w:p w:rsidR="00407EED" w:rsidRPr="00407EED" w:rsidRDefault="00407EED" w:rsidP="00407EED">
            <w:pPr>
              <w:tabs>
                <w:tab w:val="left" w:pos="1100"/>
              </w:tabs>
              <w:rPr>
                <w:rFonts w:ascii="NTFPreCursive" w:hAnsi="NTFPreCursive"/>
                <w:sz w:val="18"/>
                <w:szCs w:val="18"/>
              </w:rPr>
            </w:pPr>
            <w:r>
              <w:rPr>
                <w:rFonts w:ascii="NTFPreCursive" w:hAnsi="NTFPreCursive"/>
                <w:sz w:val="18"/>
                <w:szCs w:val="18"/>
              </w:rPr>
              <w:t xml:space="preserve">         </w:t>
            </w:r>
          </w:p>
        </w:tc>
      </w:tr>
      <w:tr w:rsidR="003A53BD" w:rsidRPr="00E13C80" w:rsidTr="008675C3">
        <w:trPr>
          <w:trHeight w:val="1537"/>
        </w:trPr>
        <w:tc>
          <w:tcPr>
            <w:tcW w:w="1127" w:type="dxa"/>
            <w:vAlign w:val="center"/>
          </w:tcPr>
          <w:p w:rsidR="00407EED" w:rsidRDefault="00407EED" w:rsidP="003A53BD">
            <w:pPr>
              <w:jc w:val="center"/>
              <w:rPr>
                <w:rFonts w:ascii="NTFPreCursive" w:hAnsi="NTFPreCursive"/>
                <w:b/>
                <w:sz w:val="18"/>
                <w:szCs w:val="18"/>
              </w:rPr>
            </w:pPr>
          </w:p>
          <w:p w:rsidR="00407EED" w:rsidRDefault="00407EED" w:rsidP="00407EED">
            <w:pPr>
              <w:rPr>
                <w:rFonts w:ascii="NTFPreCursive" w:hAnsi="NTFPreCursive"/>
                <w:sz w:val="18"/>
                <w:szCs w:val="18"/>
              </w:rPr>
            </w:pPr>
          </w:p>
          <w:p w:rsidR="00407EED" w:rsidRDefault="00407EED" w:rsidP="00407EED">
            <w:pPr>
              <w:rPr>
                <w:rFonts w:ascii="NTFPreCursive" w:hAnsi="NTFPreCursive"/>
                <w:sz w:val="18"/>
                <w:szCs w:val="18"/>
              </w:rPr>
            </w:pPr>
          </w:p>
          <w:p w:rsidR="003A53BD" w:rsidRDefault="003A53BD" w:rsidP="00407EED">
            <w:pPr>
              <w:rPr>
                <w:rFonts w:ascii="NTFPreCursive" w:hAnsi="NTFPreCursive"/>
                <w:sz w:val="18"/>
                <w:szCs w:val="18"/>
              </w:rPr>
            </w:pPr>
          </w:p>
          <w:p w:rsidR="00407EED" w:rsidRDefault="00407EED" w:rsidP="00407EED">
            <w:pPr>
              <w:rPr>
                <w:rFonts w:ascii="NTFPreCursive" w:hAnsi="NTFPreCursive"/>
                <w:sz w:val="18"/>
                <w:szCs w:val="18"/>
              </w:rPr>
            </w:pPr>
          </w:p>
          <w:p w:rsidR="00407EED" w:rsidRPr="00407EED" w:rsidRDefault="00407EED" w:rsidP="00407EED">
            <w:pPr>
              <w:rPr>
                <w:rFonts w:ascii="NTFPreCursive" w:hAnsi="NTFPreCursive"/>
                <w:sz w:val="18"/>
                <w:szCs w:val="18"/>
              </w:rPr>
            </w:pPr>
          </w:p>
        </w:tc>
        <w:tc>
          <w:tcPr>
            <w:tcW w:w="3840" w:type="dxa"/>
            <w:gridSpan w:val="3"/>
            <w:vAlign w:val="center"/>
          </w:tcPr>
          <w:p w:rsidR="003A53BD" w:rsidRPr="003A53BD" w:rsidRDefault="00407EED" w:rsidP="003A53BD">
            <w:pPr>
              <w:rPr>
                <w:rFonts w:ascii="NTFPreCursive" w:hAnsi="NTFPreCursive"/>
                <w:sz w:val="18"/>
                <w:szCs w:val="18"/>
              </w:rPr>
            </w:pPr>
            <w:r w:rsidRPr="00407EED">
              <w:rPr>
                <w:rFonts w:ascii="NTFPreCursive" w:hAnsi="NTFPreCursive"/>
                <w:noProof/>
                <w:sz w:val="18"/>
                <w:szCs w:val="18"/>
                <w:lang w:eastAsia="en-GB"/>
              </w:rPr>
              <mc:AlternateContent>
                <mc:Choice Requires="wps">
                  <w:drawing>
                    <wp:anchor distT="45720" distB="45720" distL="114300" distR="114300" simplePos="0" relativeHeight="251703296" behindDoc="0" locked="0" layoutInCell="1" allowOverlap="1">
                      <wp:simplePos x="0" y="0"/>
                      <wp:positionH relativeFrom="column">
                        <wp:posOffset>-967105</wp:posOffset>
                      </wp:positionH>
                      <wp:positionV relativeFrom="paragraph">
                        <wp:posOffset>614680</wp:posOffset>
                      </wp:positionV>
                      <wp:extent cx="2540635" cy="14001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400175"/>
                              </a:xfrm>
                              <a:prstGeom prst="rect">
                                <a:avLst/>
                              </a:prstGeom>
                              <a:solidFill>
                                <a:srgbClr val="FFFFFF"/>
                              </a:solidFill>
                              <a:ln w="9525">
                                <a:noFill/>
                                <a:miter lim="800000"/>
                                <a:headEnd/>
                                <a:tailEnd/>
                              </a:ln>
                            </wps:spPr>
                            <wps:txbx>
                              <w:txbxContent>
                                <w:p w:rsidR="00407EED" w:rsidRPr="00407EED" w:rsidRDefault="00B9299B">
                                  <w:pPr>
                                    <w:rPr>
                                      <w:rFonts w:ascii="NTFPreCursive" w:hAnsi="NTFPreCursive"/>
                                      <w:sz w:val="24"/>
                                    </w:rPr>
                                  </w:pPr>
                                  <w:r w:rsidRPr="00D42A3E">
                                    <w:rPr>
                                      <w:rFonts w:ascii="NTFPreCursive" w:hAnsi="NTFPreCursive"/>
                                      <w:sz w:val="24"/>
                                      <w:szCs w:val="18"/>
                                    </w:rPr>
                                    <w:t>Can you create your very own assault course to help you train to as a pirate? You could use the equipment at the park or set one up yourself at home. Be as creative as you like! Take some photographs to show us how you get on and keep a record of how long it takes you to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15pt;margin-top:48.4pt;width:200.05pt;height:11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" stroked="f">
                      <v:textbox>
                        <w:txbxContent>
                          <w:p w:rsidR="00407EED" w:rsidRPr="00407EED" w:rsidRDefault="00B9299B">
                            <w:pPr>
                              <w:rPr>
                                <w:rFonts w:ascii="NTFPreCursive" w:hAnsi="NTFPreCursive"/>
                                <w:sz w:val="24"/>
                              </w:rPr>
                            </w:pPr>
                            <w:r w:rsidRPr="00D42A3E">
                              <w:rPr>
                                <w:rFonts w:ascii="NTFPreCursive" w:hAnsi="NTFPreCursive"/>
                                <w:sz w:val="24"/>
                                <w:szCs w:val="18"/>
                              </w:rPr>
                              <w:t>Can you create your very own assault course to help you train to as a pirate? You could use the equipment at the park or set one up yourself at home. Be as creative as you like! Take some photographs to show us how you get on and keep a record of how long it takes you to complete.</w:t>
                            </w:r>
                          </w:p>
                        </w:txbxContent>
                      </v:textbox>
                    </v:shape>
                  </w:pict>
                </mc:Fallback>
              </mc:AlternateContent>
            </w:r>
          </w:p>
        </w:tc>
      </w:tr>
      <w:tr w:rsidR="003A53BD" w:rsidRPr="00E13C80" w:rsidTr="008675C3">
        <w:trPr>
          <w:trHeight w:val="1537"/>
        </w:trPr>
        <w:tc>
          <w:tcPr>
            <w:tcW w:w="3160" w:type="dxa"/>
            <w:gridSpan w:val="3"/>
            <w:vAlign w:val="center"/>
          </w:tcPr>
          <w:p w:rsidR="003A53BD" w:rsidRPr="008675C3" w:rsidRDefault="003A53BD" w:rsidP="008675C3">
            <w:pPr>
              <w:rPr>
                <w:rFonts w:ascii="NTFPreCursive" w:hAnsi="NTFPreCursive"/>
                <w:sz w:val="18"/>
                <w:szCs w:val="18"/>
              </w:rPr>
            </w:pPr>
          </w:p>
        </w:tc>
        <w:tc>
          <w:tcPr>
            <w:tcW w:w="1807" w:type="dxa"/>
            <w:vAlign w:val="center"/>
          </w:tcPr>
          <w:p w:rsidR="003A53BD" w:rsidRPr="00E13C80" w:rsidRDefault="003A53BD" w:rsidP="003A53BD">
            <w:pPr>
              <w:jc w:val="center"/>
              <w:rPr>
                <w:rFonts w:ascii="NTFPreCursive" w:hAnsi="NTFPreCursive"/>
                <w:b/>
                <w:sz w:val="18"/>
                <w:szCs w:val="18"/>
              </w:rPr>
            </w:pPr>
            <w:r w:rsidRPr="00E13C80">
              <w:rPr>
                <w:rFonts w:ascii="NTFPreCursive" w:hAnsi="NTFPreCursive"/>
                <w:noProof/>
                <w:sz w:val="18"/>
                <w:szCs w:val="18"/>
                <w:lang w:eastAsia="en-GB"/>
              </w:rPr>
              <w:drawing>
                <wp:anchor distT="0" distB="0" distL="114300" distR="114300" simplePos="0" relativeHeight="251701248" behindDoc="0" locked="0" layoutInCell="1" allowOverlap="1">
                  <wp:simplePos x="0" y="0"/>
                  <wp:positionH relativeFrom="column">
                    <wp:posOffset>389890</wp:posOffset>
                  </wp:positionH>
                  <wp:positionV relativeFrom="paragraph">
                    <wp:posOffset>-697230</wp:posOffset>
                  </wp:positionV>
                  <wp:extent cx="433070" cy="619125"/>
                  <wp:effectExtent l="2222" t="0" r="7303" b="730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33070" cy="619125"/>
                          </a:xfrm>
                          <a:prstGeom prst="rect">
                            <a:avLst/>
                          </a:prstGeom>
                        </pic:spPr>
                      </pic:pic>
                    </a:graphicData>
                  </a:graphic>
                  <wp14:sizeRelH relativeFrom="page">
                    <wp14:pctWidth>0</wp14:pctWidth>
                  </wp14:sizeRelH>
                  <wp14:sizeRelV relativeFrom="page">
                    <wp14:pctHeight>0</wp14:pctHeight>
                  </wp14:sizeRelV>
                </wp:anchor>
              </w:drawing>
            </w:r>
          </w:p>
        </w:tc>
      </w:tr>
      <w:tr w:rsidR="003A53BD" w:rsidRPr="00E13C80" w:rsidTr="008675C3">
        <w:trPr>
          <w:trHeight w:val="1537"/>
        </w:trPr>
        <w:tc>
          <w:tcPr>
            <w:tcW w:w="1127" w:type="dxa"/>
            <w:vAlign w:val="center"/>
          </w:tcPr>
          <w:p w:rsidR="003A53BD" w:rsidRPr="00E13C80" w:rsidRDefault="00D42A3E" w:rsidP="003A53BD">
            <w:pPr>
              <w:jc w:val="center"/>
              <w:rPr>
                <w:rFonts w:ascii="NTFPreCursive" w:hAnsi="NTFPreCursive"/>
                <w:b/>
                <w:sz w:val="18"/>
                <w:szCs w:val="18"/>
              </w:rPr>
            </w:pPr>
            <w:r w:rsidRPr="00E13C80">
              <w:rPr>
                <w:rFonts w:ascii="NTFPreCursive" w:hAnsi="NTFPreCursive"/>
                <w:noProof/>
                <w:sz w:val="18"/>
                <w:szCs w:val="18"/>
                <w:lang w:eastAsia="en-GB"/>
              </w:rPr>
              <w:drawing>
                <wp:anchor distT="0" distB="0" distL="114300" distR="114300" simplePos="0" relativeHeight="251707392" behindDoc="0" locked="0" layoutInCell="1" allowOverlap="1">
                  <wp:simplePos x="0" y="0"/>
                  <wp:positionH relativeFrom="column">
                    <wp:posOffset>-27940</wp:posOffset>
                  </wp:positionH>
                  <wp:positionV relativeFrom="paragraph">
                    <wp:posOffset>434340</wp:posOffset>
                  </wp:positionV>
                  <wp:extent cx="432435" cy="647700"/>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435" cy="647700"/>
                          </a:xfrm>
                          <a:prstGeom prst="rect">
                            <a:avLst/>
                          </a:prstGeom>
                        </pic:spPr>
                      </pic:pic>
                    </a:graphicData>
                  </a:graphic>
                  <wp14:sizeRelH relativeFrom="page">
                    <wp14:pctWidth>0</wp14:pctWidth>
                  </wp14:sizeRelH>
                  <wp14:sizeRelV relativeFrom="page">
                    <wp14:pctHeight>0</wp14:pctHeight>
                  </wp14:sizeRelV>
                </wp:anchor>
              </w:drawing>
            </w:r>
          </w:p>
        </w:tc>
        <w:tc>
          <w:tcPr>
            <w:tcW w:w="3840" w:type="dxa"/>
            <w:gridSpan w:val="3"/>
            <w:vAlign w:val="center"/>
          </w:tcPr>
          <w:p w:rsidR="003A53BD" w:rsidRPr="00E13C80" w:rsidRDefault="00D42A3E" w:rsidP="003A53BD">
            <w:pPr>
              <w:rPr>
                <w:rFonts w:ascii="NTFPreCursive" w:hAnsi="NTFPreCursive"/>
                <w:sz w:val="18"/>
                <w:szCs w:val="18"/>
              </w:rPr>
            </w:pPr>
            <w:r w:rsidRPr="008675C3">
              <w:rPr>
                <w:rFonts w:ascii="NTFPreCursive" w:hAnsi="NTFPreCursive"/>
                <w:noProof/>
                <w:sz w:val="24"/>
                <w:szCs w:val="18"/>
                <w:lang w:eastAsia="en-GB"/>
              </w:rPr>
              <mc:AlternateContent>
                <mc:Choice Requires="wps">
                  <w:drawing>
                    <wp:anchor distT="45720" distB="45720" distL="114300" distR="114300" simplePos="0" relativeHeight="251709440" behindDoc="0" locked="0" layoutInCell="1" allowOverlap="1">
                      <wp:simplePos x="0" y="0"/>
                      <wp:positionH relativeFrom="column">
                        <wp:posOffset>-232410</wp:posOffset>
                      </wp:positionH>
                      <wp:positionV relativeFrom="paragraph">
                        <wp:posOffset>497840</wp:posOffset>
                      </wp:positionV>
                      <wp:extent cx="2685415" cy="1009650"/>
                      <wp:effectExtent l="0" t="0" r="63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1009650"/>
                              </a:xfrm>
                              <a:prstGeom prst="rect">
                                <a:avLst/>
                              </a:prstGeom>
                              <a:solidFill>
                                <a:srgbClr val="FFFFFF"/>
                              </a:solidFill>
                              <a:ln w="9525">
                                <a:noFill/>
                                <a:miter lim="800000"/>
                                <a:headEnd/>
                                <a:tailEnd/>
                              </a:ln>
                            </wps:spPr>
                            <wps:txbx>
                              <w:txbxContent>
                                <w:p w:rsidR="008675C3" w:rsidRDefault="008675C3">
                                  <w:r w:rsidRPr="008675C3">
                                    <w:rPr>
                                      <w:rFonts w:ascii="NTFPreCursive" w:hAnsi="NTFPreCursive"/>
                                      <w:sz w:val="24"/>
                                      <w:szCs w:val="18"/>
                                    </w:rPr>
                                    <w:t>To link with our science this term could you explore the</w:t>
                                  </w:r>
                                  <w:r w:rsidR="009D0DE4">
                                    <w:rPr>
                                      <w:rFonts w:ascii="NTFPreCursive" w:hAnsi="NTFPreCursive"/>
                                      <w:sz w:val="24"/>
                                      <w:szCs w:val="18"/>
                                    </w:rPr>
                                    <w:t xml:space="preserve"> different plants in your garden or at the local park? How many different plants can you spot? Could you plant your own seeds?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pt;margin-top:39.2pt;width:211.45pt;height:7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" stroked="f">
                      <v:textbox>
                        <w:txbxContent>
                          <w:p w:rsidR="008675C3" w:rsidRDefault="008675C3">
                            <w:r w:rsidRPr="008675C3">
                              <w:rPr>
                                <w:rFonts w:ascii="NTFPreCursive" w:hAnsi="NTFPreCursive"/>
                                <w:sz w:val="24"/>
                                <w:szCs w:val="18"/>
                              </w:rPr>
                              <w:t>To link with our science this term could you explore the</w:t>
                            </w:r>
                            <w:r w:rsidR="009D0DE4">
                              <w:rPr>
                                <w:rFonts w:ascii="NTFPreCursive" w:hAnsi="NTFPreCursive"/>
                                <w:sz w:val="24"/>
                                <w:szCs w:val="18"/>
                              </w:rPr>
                              <w:t xml:space="preserve"> different plants in your garden or at the local park? How many different plants can you spot? Could you plant your own seeds?</w:t>
                            </w:r>
                          </w:p>
                        </w:txbxContent>
                      </v:textbox>
                    </v:shape>
                  </w:pict>
                </mc:Fallback>
              </mc:AlternateContent>
            </w:r>
          </w:p>
        </w:tc>
      </w:tr>
      <w:tr w:rsidR="003A53BD" w:rsidRPr="00E13C80" w:rsidTr="008675C3">
        <w:trPr>
          <w:trHeight w:val="1537"/>
        </w:trPr>
        <w:tc>
          <w:tcPr>
            <w:tcW w:w="2765" w:type="dxa"/>
            <w:gridSpan w:val="2"/>
            <w:vAlign w:val="center"/>
          </w:tcPr>
          <w:p w:rsidR="003A53BD" w:rsidRPr="008675C3" w:rsidRDefault="003A53BD" w:rsidP="003A53BD">
            <w:pPr>
              <w:rPr>
                <w:rFonts w:ascii="NTFPreCursive" w:hAnsi="NTFPreCursive"/>
                <w:sz w:val="18"/>
                <w:szCs w:val="18"/>
              </w:rPr>
            </w:pPr>
          </w:p>
        </w:tc>
        <w:tc>
          <w:tcPr>
            <w:tcW w:w="2201" w:type="dxa"/>
            <w:gridSpan w:val="2"/>
            <w:vAlign w:val="center"/>
          </w:tcPr>
          <w:p w:rsidR="003A53BD" w:rsidRPr="00E13C80" w:rsidRDefault="003A53BD" w:rsidP="003A53BD">
            <w:pPr>
              <w:jc w:val="center"/>
              <w:rPr>
                <w:rFonts w:ascii="NTFPreCursive" w:hAnsi="NTFPreCursive"/>
                <w:b/>
                <w:sz w:val="18"/>
                <w:szCs w:val="18"/>
              </w:rPr>
            </w:pPr>
          </w:p>
        </w:tc>
      </w:tr>
    </w:tbl>
    <w:p w:rsidR="00DB1A28" w:rsidRPr="00B9069D" w:rsidRDefault="00846F08" w:rsidP="00B9069D">
      <w:pPr>
        <w:rPr>
          <w:rFonts w:ascii="NTFPreCursive" w:hAnsi="NTFPreCursive"/>
          <w:b/>
          <w:sz w:val="18"/>
          <w:szCs w:val="18"/>
        </w:rPr>
      </w:pPr>
      <w:r w:rsidRPr="00E13C80">
        <w:rPr>
          <w:rFonts w:ascii="NTFPreCursive" w:hAnsi="NTFPreCursive"/>
          <w:b/>
          <w:noProof/>
          <w:sz w:val="18"/>
          <w:szCs w:val="18"/>
          <w:lang w:eastAsia="en-GB"/>
        </w:rPr>
        <mc:AlternateContent>
          <mc:Choice Requires="wps">
            <w:drawing>
              <wp:anchor distT="0" distB="0" distL="114300" distR="114300" simplePos="0" relativeHeight="251652096" behindDoc="0" locked="0" layoutInCell="1" allowOverlap="1" wp14:anchorId="37635EA3" wp14:editId="7A326A5A">
                <wp:simplePos x="0" y="0"/>
                <wp:positionH relativeFrom="margin">
                  <wp:posOffset>3391786</wp:posOffset>
                </wp:positionH>
                <wp:positionV relativeFrom="paragraph">
                  <wp:posOffset>217273</wp:posOffset>
                </wp:positionV>
                <wp:extent cx="3329940" cy="4699591"/>
                <wp:effectExtent l="19050" t="19050" r="22860" b="25400"/>
                <wp:wrapNone/>
                <wp:docPr id="1" name="Text Box 1"/>
                <wp:cNvGraphicFramePr/>
                <a:graphic xmlns:a="http://schemas.openxmlformats.org/drawingml/2006/main">
                  <a:graphicData uri="http://schemas.microsoft.com/office/word/2010/wordprocessingShape">
                    <wps:wsp>
                      <wps:cNvSpPr txBox="1"/>
                      <wps:spPr>
                        <a:xfrm>
                          <a:off x="0" y="0"/>
                          <a:ext cx="3329940" cy="4699591"/>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B332D" w:rsidRPr="00E13C80" w:rsidRDefault="00CB332D" w:rsidP="00CB332D">
                            <w:pPr>
                              <w:spacing w:after="0"/>
                              <w:jc w:val="center"/>
                              <w:rPr>
                                <w:rFonts w:ascii="NTFPreCursive" w:hAnsi="NTFPreCursive"/>
                                <w:b/>
                                <w:sz w:val="56"/>
                                <w:szCs w:val="56"/>
                              </w:rPr>
                            </w:pPr>
                            <w:r w:rsidRPr="00E13C80">
                              <w:rPr>
                                <w:rFonts w:ascii="NTFPreCursive" w:hAnsi="NTFPreCursive"/>
                                <w:b/>
                                <w:sz w:val="56"/>
                                <w:szCs w:val="56"/>
                              </w:rPr>
                              <w:t xml:space="preserve">Weekly </w:t>
                            </w:r>
                          </w:p>
                          <w:p w:rsidR="00CB332D" w:rsidRPr="00614259" w:rsidRDefault="00CB332D" w:rsidP="00CB332D">
                            <w:pPr>
                              <w:jc w:val="center"/>
                              <w:rPr>
                                <w:sz w:val="18"/>
                                <w:szCs w:val="18"/>
                              </w:rPr>
                            </w:pPr>
                            <w:r w:rsidRPr="00614259">
                              <w:rPr>
                                <w:noProof/>
                                <w:sz w:val="18"/>
                                <w:szCs w:val="18"/>
                                <w:lang w:eastAsia="en-GB"/>
                              </w:rPr>
                              <w:drawing>
                                <wp:inline distT="0" distB="0" distL="0" distR="0" wp14:anchorId="6AC055D2" wp14:editId="6FA954FE">
                                  <wp:extent cx="1371600" cy="6484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l.png"/>
                                          <pic:cNvPicPr/>
                                        </pic:nvPicPr>
                                        <pic:blipFill rotWithShape="1">
                                          <a:blip r:embed="rId9" cstate="print">
                                            <a:extLst>
                                              <a:ext uri="{28A0092B-C50C-407E-A947-70E740481C1C}">
                                                <a14:useLocalDpi xmlns:a14="http://schemas.microsoft.com/office/drawing/2010/main" val="0"/>
                                              </a:ext>
                                            </a:extLst>
                                          </a:blip>
                                          <a:srcRect t="15293"/>
                                          <a:stretch/>
                                        </pic:blipFill>
                                        <pic:spPr bwMode="auto">
                                          <a:xfrm>
                                            <a:off x="0" y="0"/>
                                            <a:ext cx="1399674" cy="661745"/>
                                          </a:xfrm>
                                          <a:prstGeom prst="rect">
                                            <a:avLst/>
                                          </a:prstGeom>
                                          <a:ln>
                                            <a:noFill/>
                                          </a:ln>
                                          <a:extLst>
                                            <a:ext uri="{53640926-AAD7-44D8-BBD7-CCE9431645EC}">
                                              <a14:shadowObscured xmlns:a14="http://schemas.microsoft.com/office/drawing/2010/main"/>
                                            </a:ext>
                                          </a:extLst>
                                        </pic:spPr>
                                      </pic:pic>
                                    </a:graphicData>
                                  </a:graphic>
                                </wp:inline>
                              </w:drawing>
                            </w:r>
                          </w:p>
                          <w:p w:rsidR="00CB332D" w:rsidRPr="00E13C80" w:rsidRDefault="00CB332D" w:rsidP="00CB332D">
                            <w:pPr>
                              <w:rPr>
                                <w:rFonts w:ascii="NTFPreCursive" w:hAnsi="NTFPreCursive"/>
                                <w:sz w:val="24"/>
                                <w:szCs w:val="24"/>
                              </w:rPr>
                            </w:pPr>
                            <w:r w:rsidRPr="00E13C80">
                              <w:rPr>
                                <w:rFonts w:ascii="NTFPreCursive" w:hAnsi="NTFPreCursive"/>
                                <w:sz w:val="24"/>
                                <w:szCs w:val="24"/>
                              </w:rPr>
                              <w:t>We expect every child to:</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 xml:space="preserve">Read at least 3 times each week and </w:t>
                            </w:r>
                            <w:r w:rsidR="00E13C80" w:rsidRPr="00E13C80">
                              <w:rPr>
                                <w:rFonts w:ascii="NTFPreCursive" w:hAnsi="NTFPreCursive"/>
                                <w:sz w:val="24"/>
                                <w:szCs w:val="24"/>
                              </w:rPr>
                              <w:t>for parents to sign homework diaries</w:t>
                            </w:r>
                            <w:r w:rsidR="00090912">
                              <w:rPr>
                                <w:rFonts w:ascii="NTFPreCursive" w:hAnsi="NTFPreCursive"/>
                                <w:sz w:val="24"/>
                                <w:szCs w:val="24"/>
                              </w:rPr>
                              <w:t xml:space="preserve"> to say this has been </w:t>
                            </w:r>
                            <w:r w:rsidRPr="00E13C80">
                              <w:rPr>
                                <w:rFonts w:ascii="NTFPreCursive" w:hAnsi="NTFPreCursive"/>
                                <w:sz w:val="24"/>
                                <w:szCs w:val="24"/>
                              </w:rPr>
                              <w:t>completed.</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 xml:space="preserve">Visit </w:t>
                            </w:r>
                            <w:hyperlink r:id="rId10" w:history="1">
                              <w:r w:rsidRPr="00E13C80">
                                <w:rPr>
                                  <w:rStyle w:val="Hyperlink"/>
                                  <w:rFonts w:ascii="NTFPreCursive" w:hAnsi="NTFPreCursive"/>
                                  <w:sz w:val="24"/>
                                  <w:szCs w:val="24"/>
                                </w:rPr>
                                <w:t>www.mathletics.co.uk</w:t>
                              </w:r>
                            </w:hyperlink>
                            <w:r w:rsidRPr="00E13C80">
                              <w:rPr>
                                <w:rFonts w:ascii="NTFPreCursive" w:hAnsi="NTFPreCursive"/>
                                <w:sz w:val="24"/>
                                <w:szCs w:val="24"/>
                              </w:rPr>
                              <w:t xml:space="preserve"> at least once each week to practice their maths skills.</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Talk to their parents about something they have learned this week at school and what they have really enjoyed.</w:t>
                            </w:r>
                          </w:p>
                          <w:p w:rsidR="00CB332D" w:rsidRPr="00E13C80" w:rsidRDefault="00CB332D" w:rsidP="00CB332D">
                            <w:pPr>
                              <w:rPr>
                                <w:rFonts w:ascii="NTFPreCursive" w:hAnsi="NTFPreCursive"/>
                                <w:sz w:val="24"/>
                                <w:szCs w:val="24"/>
                              </w:rPr>
                            </w:pPr>
                            <w:r w:rsidRPr="00E13C80">
                              <w:rPr>
                                <w:rFonts w:ascii="NTFPreCursive" w:hAnsi="NTFPreCursive"/>
                                <w:sz w:val="24"/>
                                <w:szCs w:val="24"/>
                              </w:rPr>
                              <w:t>Parents may also wish to:</w:t>
                            </w:r>
                          </w:p>
                          <w:p w:rsidR="00CB332D" w:rsidRPr="00E13C80" w:rsidRDefault="00CB332D" w:rsidP="00CB332D">
                            <w:pPr>
                              <w:pStyle w:val="ListParagraph"/>
                              <w:numPr>
                                <w:ilvl w:val="0"/>
                                <w:numId w:val="2"/>
                              </w:numPr>
                              <w:rPr>
                                <w:rFonts w:ascii="NTFPreCursive" w:hAnsi="NTFPreCursive"/>
                                <w:sz w:val="24"/>
                                <w:szCs w:val="24"/>
                              </w:rPr>
                            </w:pPr>
                            <w:r w:rsidRPr="00E13C80">
                              <w:rPr>
                                <w:rFonts w:ascii="NTFPreCursive" w:hAnsi="NTFPreCursive"/>
                                <w:sz w:val="24"/>
                                <w:szCs w:val="24"/>
                              </w:rPr>
                              <w:t>Practice reading and spelling words from the appropriate aged spelling lists on the school website (</w:t>
                            </w:r>
                            <w:hyperlink r:id="rId11" w:history="1">
                              <w:r w:rsidRPr="00E13C80">
                                <w:rPr>
                                  <w:rStyle w:val="Hyperlink"/>
                                  <w:rFonts w:ascii="NTFPreCursive" w:hAnsi="NTFPreCursive"/>
                                  <w:sz w:val="24"/>
                                  <w:szCs w:val="24"/>
                                </w:rPr>
                                <w:t>http://www.moricetownprimary.co.uk/parents/reading-and-phonics</w:t>
                              </w:r>
                            </w:hyperlink>
                            <w:r w:rsidRPr="00E13C80">
                              <w:rPr>
                                <w:rFonts w:ascii="NTFPreCursive" w:hAnsi="NTFPreCursive"/>
                                <w:sz w:val="24"/>
                                <w:szCs w:val="24"/>
                              </w:rPr>
                              <w:t xml:space="preserve">) </w:t>
                            </w:r>
                          </w:p>
                          <w:p w:rsidR="00CB332D" w:rsidRPr="00E13C80" w:rsidRDefault="00CB332D" w:rsidP="00CB332D">
                            <w:pPr>
                              <w:pStyle w:val="ListParagraph"/>
                              <w:numPr>
                                <w:ilvl w:val="0"/>
                                <w:numId w:val="2"/>
                              </w:numPr>
                              <w:rPr>
                                <w:rFonts w:ascii="NTFPreCursive" w:hAnsi="NTFPreCursive"/>
                                <w:sz w:val="24"/>
                                <w:szCs w:val="24"/>
                              </w:rPr>
                            </w:pPr>
                            <w:r w:rsidRPr="00E13C80">
                              <w:rPr>
                                <w:rFonts w:ascii="NTFPreCursive" w:hAnsi="NTFPreCursive"/>
                                <w:sz w:val="24"/>
                                <w:szCs w:val="24"/>
                              </w:rPr>
                              <w:t>Practice handwriting using the school’s handwriting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5EA3" id="Text Box 1" o:spid="_x0000_s1029" type="#_x0000_t202" style="position:absolute;margin-left:267.05pt;margin-top:17.1pt;width:262.2pt;height:370.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" fillcolor="white [3201]" strokecolor="#00b050" strokeweight="3pt">
                <v:textbox>
                  <w:txbxContent>
                    <w:p w:rsidR="00CB332D" w:rsidRPr="00E13C80" w:rsidRDefault="00CB332D" w:rsidP="00CB332D">
                      <w:pPr>
                        <w:spacing w:after="0"/>
                        <w:jc w:val="center"/>
                        <w:rPr>
                          <w:rFonts w:ascii="NTFPreCursive" w:hAnsi="NTFPreCursive"/>
                          <w:b/>
                          <w:sz w:val="56"/>
                          <w:szCs w:val="56"/>
                        </w:rPr>
                      </w:pPr>
                      <w:r w:rsidRPr="00E13C80">
                        <w:rPr>
                          <w:rFonts w:ascii="NTFPreCursive" w:hAnsi="NTFPreCursive"/>
                          <w:b/>
                          <w:sz w:val="56"/>
                          <w:szCs w:val="56"/>
                        </w:rPr>
                        <w:t xml:space="preserve">Weekly </w:t>
                      </w:r>
                    </w:p>
                    <w:p w:rsidR="00CB332D" w:rsidRPr="00614259" w:rsidRDefault="00CB332D" w:rsidP="00CB332D">
                      <w:pPr>
                        <w:jc w:val="center"/>
                        <w:rPr>
                          <w:sz w:val="18"/>
                          <w:szCs w:val="18"/>
                        </w:rPr>
                      </w:pPr>
                      <w:r w:rsidRPr="00614259">
                        <w:rPr>
                          <w:noProof/>
                          <w:sz w:val="18"/>
                          <w:szCs w:val="18"/>
                          <w:lang w:eastAsia="en-GB"/>
                        </w:rPr>
                        <w:drawing>
                          <wp:inline distT="0" distB="0" distL="0" distR="0" wp14:anchorId="6AC055D2" wp14:editId="6FA954FE">
                            <wp:extent cx="1371600" cy="6484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l.png"/>
                                    <pic:cNvPicPr/>
                                  </pic:nvPicPr>
                                  <pic:blipFill rotWithShape="1">
                                    <a:blip r:embed="rId9" cstate="print">
                                      <a:extLst>
                                        <a:ext uri="{28A0092B-C50C-407E-A947-70E740481C1C}">
                                          <a14:useLocalDpi xmlns:a14="http://schemas.microsoft.com/office/drawing/2010/main" val="0"/>
                                        </a:ext>
                                      </a:extLst>
                                    </a:blip>
                                    <a:srcRect t="15293"/>
                                    <a:stretch/>
                                  </pic:blipFill>
                                  <pic:spPr bwMode="auto">
                                    <a:xfrm>
                                      <a:off x="0" y="0"/>
                                      <a:ext cx="1399674" cy="661745"/>
                                    </a:xfrm>
                                    <a:prstGeom prst="rect">
                                      <a:avLst/>
                                    </a:prstGeom>
                                    <a:ln>
                                      <a:noFill/>
                                    </a:ln>
                                    <a:extLst>
                                      <a:ext uri="{53640926-AAD7-44D8-BBD7-CCE9431645EC}">
                                        <a14:shadowObscured xmlns:a14="http://schemas.microsoft.com/office/drawing/2010/main"/>
                                      </a:ext>
                                    </a:extLst>
                                  </pic:spPr>
                                </pic:pic>
                              </a:graphicData>
                            </a:graphic>
                          </wp:inline>
                        </w:drawing>
                      </w:r>
                    </w:p>
                    <w:p w:rsidR="00CB332D" w:rsidRPr="00E13C80" w:rsidRDefault="00CB332D" w:rsidP="00CB332D">
                      <w:pPr>
                        <w:rPr>
                          <w:rFonts w:ascii="NTFPreCursive" w:hAnsi="NTFPreCursive"/>
                          <w:sz w:val="24"/>
                          <w:szCs w:val="24"/>
                        </w:rPr>
                      </w:pPr>
                      <w:r w:rsidRPr="00E13C80">
                        <w:rPr>
                          <w:rFonts w:ascii="NTFPreCursive" w:hAnsi="NTFPreCursive"/>
                          <w:sz w:val="24"/>
                          <w:szCs w:val="24"/>
                        </w:rPr>
                        <w:t>We expect every child to:</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 xml:space="preserve">Read at least 3 times each week and </w:t>
                      </w:r>
                      <w:r w:rsidR="00E13C80" w:rsidRPr="00E13C80">
                        <w:rPr>
                          <w:rFonts w:ascii="NTFPreCursive" w:hAnsi="NTFPreCursive"/>
                          <w:sz w:val="24"/>
                          <w:szCs w:val="24"/>
                        </w:rPr>
                        <w:t>for parents to sign homework diaries</w:t>
                      </w:r>
                      <w:r w:rsidR="00090912">
                        <w:rPr>
                          <w:rFonts w:ascii="NTFPreCursive" w:hAnsi="NTFPreCursive"/>
                          <w:sz w:val="24"/>
                          <w:szCs w:val="24"/>
                        </w:rPr>
                        <w:t xml:space="preserve"> to say this has been </w:t>
                      </w:r>
                      <w:r w:rsidRPr="00E13C80">
                        <w:rPr>
                          <w:rFonts w:ascii="NTFPreCursive" w:hAnsi="NTFPreCursive"/>
                          <w:sz w:val="24"/>
                          <w:szCs w:val="24"/>
                        </w:rPr>
                        <w:t>completed.</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 xml:space="preserve">Visit </w:t>
                      </w:r>
                      <w:hyperlink r:id="rId12" w:history="1">
                        <w:r w:rsidRPr="00E13C80">
                          <w:rPr>
                            <w:rStyle w:val="Hyperlink"/>
                            <w:rFonts w:ascii="NTFPreCursive" w:hAnsi="NTFPreCursive"/>
                            <w:sz w:val="24"/>
                            <w:szCs w:val="24"/>
                          </w:rPr>
                          <w:t>www.mathletics.co.uk</w:t>
                        </w:r>
                      </w:hyperlink>
                      <w:r w:rsidRPr="00E13C80">
                        <w:rPr>
                          <w:rFonts w:ascii="NTFPreCursive" w:hAnsi="NTFPreCursive"/>
                          <w:sz w:val="24"/>
                          <w:szCs w:val="24"/>
                        </w:rPr>
                        <w:t xml:space="preserve"> at least once each week to practice their maths skills.</w:t>
                      </w:r>
                    </w:p>
                    <w:p w:rsidR="00CB332D" w:rsidRPr="00E13C80" w:rsidRDefault="00CB332D" w:rsidP="00CB332D">
                      <w:pPr>
                        <w:pStyle w:val="ListParagraph"/>
                        <w:numPr>
                          <w:ilvl w:val="0"/>
                          <w:numId w:val="1"/>
                        </w:numPr>
                        <w:rPr>
                          <w:rFonts w:ascii="NTFPreCursive" w:hAnsi="NTFPreCursive"/>
                          <w:sz w:val="24"/>
                          <w:szCs w:val="24"/>
                        </w:rPr>
                      </w:pPr>
                      <w:r w:rsidRPr="00E13C80">
                        <w:rPr>
                          <w:rFonts w:ascii="NTFPreCursive" w:hAnsi="NTFPreCursive"/>
                          <w:sz w:val="24"/>
                          <w:szCs w:val="24"/>
                        </w:rPr>
                        <w:t>Talk to their parents about something they have learned this week at school and what they have really enjoyed.</w:t>
                      </w:r>
                    </w:p>
                    <w:p w:rsidR="00CB332D" w:rsidRPr="00E13C80" w:rsidRDefault="00CB332D" w:rsidP="00CB332D">
                      <w:pPr>
                        <w:rPr>
                          <w:rFonts w:ascii="NTFPreCursive" w:hAnsi="NTFPreCursive"/>
                          <w:sz w:val="24"/>
                          <w:szCs w:val="24"/>
                        </w:rPr>
                      </w:pPr>
                      <w:r w:rsidRPr="00E13C80">
                        <w:rPr>
                          <w:rFonts w:ascii="NTFPreCursive" w:hAnsi="NTFPreCursive"/>
                          <w:sz w:val="24"/>
                          <w:szCs w:val="24"/>
                        </w:rPr>
                        <w:t>Parents may also wish to:</w:t>
                      </w:r>
                    </w:p>
                    <w:p w:rsidR="00CB332D" w:rsidRPr="00E13C80" w:rsidRDefault="00CB332D" w:rsidP="00CB332D">
                      <w:pPr>
                        <w:pStyle w:val="ListParagraph"/>
                        <w:numPr>
                          <w:ilvl w:val="0"/>
                          <w:numId w:val="2"/>
                        </w:numPr>
                        <w:rPr>
                          <w:rFonts w:ascii="NTFPreCursive" w:hAnsi="NTFPreCursive"/>
                          <w:sz w:val="24"/>
                          <w:szCs w:val="24"/>
                        </w:rPr>
                      </w:pPr>
                      <w:r w:rsidRPr="00E13C80">
                        <w:rPr>
                          <w:rFonts w:ascii="NTFPreCursive" w:hAnsi="NTFPreCursive"/>
                          <w:sz w:val="24"/>
                          <w:szCs w:val="24"/>
                        </w:rPr>
                        <w:t>Practice reading and spelling words from the appropriate aged spelling lists on the school website (</w:t>
                      </w:r>
                      <w:hyperlink r:id="rId13" w:history="1">
                        <w:r w:rsidRPr="00E13C80">
                          <w:rPr>
                            <w:rStyle w:val="Hyperlink"/>
                            <w:rFonts w:ascii="NTFPreCursive" w:hAnsi="NTFPreCursive"/>
                            <w:sz w:val="24"/>
                            <w:szCs w:val="24"/>
                          </w:rPr>
                          <w:t>http://www.moricetownprimary.co.uk/parents/reading-and-phonics</w:t>
                        </w:r>
                      </w:hyperlink>
                      <w:r w:rsidRPr="00E13C80">
                        <w:rPr>
                          <w:rFonts w:ascii="NTFPreCursive" w:hAnsi="NTFPreCursive"/>
                          <w:sz w:val="24"/>
                          <w:szCs w:val="24"/>
                        </w:rPr>
                        <w:t xml:space="preserve">) </w:t>
                      </w:r>
                    </w:p>
                    <w:p w:rsidR="00CB332D" w:rsidRPr="00E13C80" w:rsidRDefault="00CB332D" w:rsidP="00CB332D">
                      <w:pPr>
                        <w:pStyle w:val="ListParagraph"/>
                        <w:numPr>
                          <w:ilvl w:val="0"/>
                          <w:numId w:val="2"/>
                        </w:numPr>
                        <w:rPr>
                          <w:rFonts w:ascii="NTFPreCursive" w:hAnsi="NTFPreCursive"/>
                          <w:sz w:val="24"/>
                          <w:szCs w:val="24"/>
                        </w:rPr>
                      </w:pPr>
                      <w:r w:rsidRPr="00E13C80">
                        <w:rPr>
                          <w:rFonts w:ascii="NTFPreCursive" w:hAnsi="NTFPreCursive"/>
                          <w:sz w:val="24"/>
                          <w:szCs w:val="24"/>
                        </w:rPr>
                        <w:t>Practice handwriting using the school’s handwriting guidance.</w:t>
                      </w:r>
                    </w:p>
                  </w:txbxContent>
                </v:textbox>
                <w10:wrap anchorx="margin"/>
              </v:shape>
            </w:pict>
          </mc:Fallback>
        </mc:AlternateContent>
      </w:r>
      <w:r w:rsidR="003A53BD" w:rsidRPr="00E13C80">
        <w:rPr>
          <w:rFonts w:ascii="NTFPreCursive" w:hAnsi="NTFPreCursive"/>
          <w:noProof/>
          <w:sz w:val="18"/>
          <w:szCs w:val="18"/>
          <w:lang w:eastAsia="en-GB"/>
        </w:rPr>
        <w:drawing>
          <wp:anchor distT="0" distB="0" distL="114300" distR="114300" simplePos="0" relativeHeight="251696128" behindDoc="0" locked="0" layoutInCell="1" allowOverlap="1">
            <wp:simplePos x="0" y="0"/>
            <wp:positionH relativeFrom="column">
              <wp:posOffset>7878767</wp:posOffset>
            </wp:positionH>
            <wp:positionV relativeFrom="paragraph">
              <wp:posOffset>6397</wp:posOffset>
            </wp:positionV>
            <wp:extent cx="1047135" cy="758208"/>
            <wp:effectExtent l="0" t="0" r="63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png"/>
                    <pic:cNvPicPr/>
                  </pic:nvPicPr>
                  <pic:blipFill rotWithShape="1">
                    <a:blip r:embed="rId14" cstate="print">
                      <a:extLst>
                        <a:ext uri="{28A0092B-C50C-407E-A947-70E740481C1C}">
                          <a14:useLocalDpi xmlns:a14="http://schemas.microsoft.com/office/drawing/2010/main" val="0"/>
                        </a:ext>
                      </a:extLst>
                    </a:blip>
                    <a:srcRect t="13729" b="13863"/>
                    <a:stretch/>
                  </pic:blipFill>
                  <pic:spPr bwMode="auto">
                    <a:xfrm>
                      <a:off x="0" y="0"/>
                      <a:ext cx="1047135" cy="758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53BD" w:rsidRPr="00E13C80">
        <w:rPr>
          <w:rFonts w:ascii="NTFPreCursive" w:hAnsi="NTFPreCursive"/>
          <w:noProof/>
          <w:sz w:val="18"/>
          <w:szCs w:val="18"/>
          <w:lang w:eastAsia="en-GB"/>
        </w:rPr>
        <w:drawing>
          <wp:anchor distT="0" distB="0" distL="114300" distR="114300" simplePos="0" relativeHeight="251698176" behindDoc="0" locked="0" layoutInCell="1" allowOverlap="1">
            <wp:simplePos x="0" y="0"/>
            <wp:positionH relativeFrom="column">
              <wp:posOffset>6802120</wp:posOffset>
            </wp:positionH>
            <wp:positionV relativeFrom="paragraph">
              <wp:posOffset>808497</wp:posOffset>
            </wp:positionV>
            <wp:extent cx="433603" cy="619433"/>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603" cy="619433"/>
                    </a:xfrm>
                    <a:prstGeom prst="rect">
                      <a:avLst/>
                    </a:prstGeom>
                  </pic:spPr>
                </pic:pic>
              </a:graphicData>
            </a:graphic>
            <wp14:sizeRelH relativeFrom="page">
              <wp14:pctWidth>0</wp14:pctWidth>
            </wp14:sizeRelH>
            <wp14:sizeRelV relativeFrom="page">
              <wp14:pctHeight>0</wp14:pctHeight>
            </wp14:sizeRelV>
          </wp:anchor>
        </w:drawing>
      </w:r>
      <w:r w:rsidR="00B9069D">
        <w:rPr>
          <w:rFonts w:ascii="NTFPreCursive" w:hAnsi="NTFPreCursive"/>
          <w:b/>
          <w:sz w:val="18"/>
          <w:szCs w:val="18"/>
        </w:rPr>
        <w:t>`</w:t>
      </w:r>
      <w:r w:rsidR="00B9069D">
        <w:rPr>
          <w:rFonts w:ascii="NTFPreCursive" w:hAnsi="NTFPreCursive"/>
          <w:b/>
          <w:sz w:val="18"/>
          <w:szCs w:val="18"/>
        </w:rPr>
        <w:tab/>
      </w:r>
      <w:bookmarkStart w:id="0" w:name="_GoBack"/>
      <w:bookmarkEnd w:id="0"/>
    </w:p>
    <w:tbl>
      <w:tblPr>
        <w:tblStyle w:val="TableGrid"/>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2216"/>
        <w:gridCol w:w="1346"/>
      </w:tblGrid>
      <w:tr w:rsidR="00450F0B" w:rsidRPr="00E13C80" w:rsidTr="0093171B">
        <w:trPr>
          <w:trHeight w:val="1313"/>
        </w:trPr>
        <w:tc>
          <w:tcPr>
            <w:tcW w:w="5370" w:type="dxa"/>
            <w:gridSpan w:val="3"/>
          </w:tcPr>
          <w:p w:rsidR="00987078" w:rsidRDefault="00987078" w:rsidP="00987078">
            <w:pPr>
              <w:rPr>
                <w:rFonts w:ascii="NTFPreCursive" w:hAnsi="NTFPreCursive"/>
                <w:sz w:val="18"/>
                <w:szCs w:val="18"/>
              </w:rPr>
            </w:pPr>
          </w:p>
          <w:p w:rsidR="00DB1A28" w:rsidRPr="00987078" w:rsidRDefault="008D2460" w:rsidP="00987078">
            <w:pPr>
              <w:rPr>
                <w:rFonts w:ascii="NTFPreCursive" w:hAnsi="NTFPreCursive"/>
                <w:sz w:val="36"/>
                <w:szCs w:val="36"/>
                <w:u w:val="single"/>
              </w:rPr>
            </w:pPr>
            <w:r w:rsidRPr="003A08E2">
              <w:rPr>
                <w:rFonts w:ascii="NTFPreCursive" w:hAnsi="NTFPreCursive"/>
                <w:noProof/>
                <w:sz w:val="18"/>
                <w:szCs w:val="18"/>
                <w:lang w:eastAsia="en-GB"/>
              </w:rPr>
              <mc:AlternateContent>
                <mc:Choice Requires="wps">
                  <w:drawing>
                    <wp:anchor distT="45720" distB="45720" distL="114300" distR="114300" simplePos="0" relativeHeight="251691008" behindDoc="0" locked="0" layoutInCell="1" allowOverlap="1">
                      <wp:simplePos x="0" y="0"/>
                      <wp:positionH relativeFrom="column">
                        <wp:posOffset>607695</wp:posOffset>
                      </wp:positionH>
                      <wp:positionV relativeFrom="paragraph">
                        <wp:posOffset>374650</wp:posOffset>
                      </wp:positionV>
                      <wp:extent cx="2658110" cy="11334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133475"/>
                              </a:xfrm>
                              <a:prstGeom prst="rect">
                                <a:avLst/>
                              </a:prstGeom>
                              <a:solidFill>
                                <a:srgbClr val="FFFFFF"/>
                              </a:solidFill>
                              <a:ln w="9525">
                                <a:solidFill>
                                  <a:schemeClr val="bg1"/>
                                </a:solidFill>
                                <a:miter lim="800000"/>
                                <a:headEnd/>
                                <a:tailEnd/>
                              </a:ln>
                            </wps:spPr>
                            <wps:txbx>
                              <w:txbxContent>
                                <w:p w:rsidR="003A08E2" w:rsidRPr="00987078" w:rsidRDefault="008D2460">
                                  <w:pPr>
                                    <w:rPr>
                                      <w:rFonts w:ascii="NTFPreCursive" w:hAnsi="NTFPreCursive"/>
                                      <w:sz w:val="24"/>
                                    </w:rPr>
                                  </w:pPr>
                                  <w:r>
                                    <w:rPr>
                                      <w:rFonts w:ascii="NTFPreCursive" w:hAnsi="NTFPreCursive"/>
                                      <w:sz w:val="24"/>
                                    </w:rPr>
                                    <w:t xml:space="preserve">With </w:t>
                                  </w:r>
                                  <w:r w:rsidR="00B9299B">
                                    <w:rPr>
                                      <w:rFonts w:ascii="NTFPreCursive" w:hAnsi="NTFPreCursive"/>
                                      <w:sz w:val="24"/>
                                    </w:rPr>
                                    <w:t>Year 1 phonics screening</w:t>
                                  </w:r>
                                  <w:r>
                                    <w:rPr>
                                      <w:rFonts w:ascii="NTFPreCursive" w:hAnsi="NTFPreCursive"/>
                                      <w:sz w:val="24"/>
                                    </w:rPr>
                                    <w:t xml:space="preserve"> on the horizon, please make sure you are regularly reading with your child. These could be books from school or books from home. You can find a variety of resources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85pt;margin-top:29.5pt;width:209.3pt;height:89.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" strokecolor="white [3212]">
                      <v:textbox>
                        <w:txbxContent>
                          <w:p w:rsidR="003A08E2" w:rsidRPr="00987078" w:rsidRDefault="008D2460">
                            <w:pPr>
                              <w:rPr>
                                <w:rFonts w:ascii="NTFPreCursive" w:hAnsi="NTFPreCursive"/>
                                <w:sz w:val="24"/>
                              </w:rPr>
                            </w:pPr>
                            <w:r>
                              <w:rPr>
                                <w:rFonts w:ascii="NTFPreCursive" w:hAnsi="NTFPreCursive"/>
                                <w:sz w:val="24"/>
                              </w:rPr>
                              <w:t xml:space="preserve">With </w:t>
                            </w:r>
                            <w:r w:rsidR="00B9299B">
                              <w:rPr>
                                <w:rFonts w:ascii="NTFPreCursive" w:hAnsi="NTFPreCursive"/>
                                <w:sz w:val="24"/>
                              </w:rPr>
                              <w:t>Year 1 phonics screening</w:t>
                            </w:r>
                            <w:r>
                              <w:rPr>
                                <w:rFonts w:ascii="NTFPreCursive" w:hAnsi="NTFPreCursive"/>
                                <w:sz w:val="24"/>
                              </w:rPr>
                              <w:t xml:space="preserve"> on the horizon, please make sure you are regularly reading with your child. These could be books from school or books from home. You can find a variety of resources online.</w:t>
                            </w:r>
                          </w:p>
                        </w:txbxContent>
                      </v:textbox>
                      <w10:wrap type="square"/>
                    </v:shape>
                  </w:pict>
                </mc:Fallback>
              </mc:AlternateContent>
            </w:r>
            <w:r w:rsidR="00987078" w:rsidRPr="00E13C80">
              <w:rPr>
                <w:rFonts w:ascii="NTFPreCursive" w:hAnsi="NTFPreCursive"/>
                <w:noProof/>
                <w:sz w:val="18"/>
                <w:szCs w:val="18"/>
                <w:lang w:eastAsia="en-GB"/>
              </w:rPr>
              <w:drawing>
                <wp:anchor distT="0" distB="0" distL="114300" distR="114300" simplePos="0" relativeHeight="251693056" behindDoc="0" locked="0" layoutInCell="1" allowOverlap="1">
                  <wp:simplePos x="0" y="0"/>
                  <wp:positionH relativeFrom="column">
                    <wp:posOffset>131445</wp:posOffset>
                  </wp:positionH>
                  <wp:positionV relativeFrom="paragraph">
                    <wp:posOffset>336550</wp:posOffset>
                  </wp:positionV>
                  <wp:extent cx="433603" cy="619433"/>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603" cy="619433"/>
                          </a:xfrm>
                          <a:prstGeom prst="rect">
                            <a:avLst/>
                          </a:prstGeom>
                        </pic:spPr>
                      </pic:pic>
                    </a:graphicData>
                  </a:graphic>
                  <wp14:sizeRelH relativeFrom="page">
                    <wp14:pctWidth>0</wp14:pctWidth>
                  </wp14:sizeRelH>
                  <wp14:sizeRelV relativeFrom="page">
                    <wp14:pctHeight>0</wp14:pctHeight>
                  </wp14:sizeRelV>
                </wp:anchor>
              </w:drawing>
            </w:r>
            <w:r w:rsidR="00DB1A28" w:rsidRPr="00987078">
              <w:rPr>
                <w:rFonts w:ascii="NTFPreCursive" w:hAnsi="NTFPreCursive"/>
                <w:sz w:val="36"/>
                <w:szCs w:val="36"/>
                <w:u w:val="single"/>
              </w:rPr>
              <w:t>Themed Learning</w:t>
            </w:r>
          </w:p>
        </w:tc>
      </w:tr>
      <w:tr w:rsidR="00450F0B" w:rsidRPr="00E13C80" w:rsidTr="0093171B">
        <w:trPr>
          <w:trHeight w:val="1479"/>
        </w:trPr>
        <w:tc>
          <w:tcPr>
            <w:tcW w:w="1808" w:type="dxa"/>
            <w:vAlign w:val="center"/>
          </w:tcPr>
          <w:p w:rsidR="00DB1A28" w:rsidRPr="00E13C80" w:rsidRDefault="008D2460" w:rsidP="00987078">
            <w:pPr>
              <w:rPr>
                <w:rFonts w:ascii="NTFPreCursive" w:hAnsi="NTFPreCursive"/>
                <w:b/>
                <w:sz w:val="18"/>
                <w:szCs w:val="18"/>
              </w:rPr>
            </w:pPr>
            <w:r>
              <w:rPr>
                <w:rFonts w:ascii="NTFPreCursive" w:hAnsi="NTFPreCursive"/>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-192405</wp:posOffset>
                      </wp:positionH>
                      <wp:positionV relativeFrom="paragraph">
                        <wp:posOffset>73660</wp:posOffset>
                      </wp:positionV>
                      <wp:extent cx="2538095" cy="1171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538095" cy="1171575"/>
                              </a:xfrm>
                              <a:prstGeom prst="rect">
                                <a:avLst/>
                              </a:prstGeom>
                              <a:solidFill>
                                <a:schemeClr val="lt1"/>
                              </a:solidFill>
                              <a:ln w="6350">
                                <a:noFill/>
                              </a:ln>
                            </wps:spPr>
                            <wps:txbx>
                              <w:txbxContent>
                                <w:p w:rsidR="003A0914" w:rsidRPr="00987078" w:rsidRDefault="00EA17EA" w:rsidP="00EA17EA">
                                  <w:pPr>
                                    <w:rPr>
                                      <w:rFonts w:ascii="NTFPreCursive" w:hAnsi="NTFPreCursive"/>
                                      <w:sz w:val="24"/>
                                    </w:rPr>
                                  </w:pPr>
                                  <w:r w:rsidRPr="00B9299B">
                                    <w:rPr>
                                      <w:rFonts w:ascii="NTFPreCursive" w:hAnsi="NTFPreCursive"/>
                                      <w:sz w:val="24"/>
                                    </w:rPr>
                                    <w:t>Visit the library and find books about pirates. You could look for both fiction and non-fiction books. Write a book review about your favourite book. You can bring it into school to share if you wish!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5.15pt;margin-top:5.8pt;width:199.8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" fillcolor="white [3201]" stroked="f" strokeweight=".5pt">
                      <v:textbox>
                        <w:txbxContent>
                          <w:p w:rsidR="003A0914" w:rsidRPr="00987078" w:rsidRDefault="00EA17EA" w:rsidP="00EA17EA">
                            <w:pPr>
                              <w:rPr>
                                <w:rFonts w:ascii="NTFPreCursive" w:hAnsi="NTFPreCursive"/>
                                <w:sz w:val="24"/>
                              </w:rPr>
                            </w:pPr>
                            <w:r w:rsidRPr="00B9299B">
                              <w:rPr>
                                <w:rFonts w:ascii="NTFPreCursive" w:hAnsi="NTFPreCursive"/>
                                <w:sz w:val="24"/>
                              </w:rPr>
                              <w:t>Visit the library and find books about pirates. You could look for both fiction and non-fiction books. Write a book review about your favourite book. You can bring it into school to share if you wish!</w:t>
                            </w:r>
                          </w:p>
                        </w:txbxContent>
                      </v:textbox>
                    </v:shape>
                  </w:pict>
                </mc:Fallback>
              </mc:AlternateContent>
            </w:r>
          </w:p>
        </w:tc>
        <w:tc>
          <w:tcPr>
            <w:tcW w:w="3562" w:type="dxa"/>
            <w:gridSpan w:val="2"/>
            <w:vAlign w:val="center"/>
          </w:tcPr>
          <w:p w:rsidR="00A32DE7" w:rsidRPr="00E13C80" w:rsidRDefault="008D2460" w:rsidP="00090912">
            <w:pPr>
              <w:rPr>
                <w:rFonts w:ascii="NTFPreCursive" w:hAnsi="NTFPreCursive"/>
                <w:sz w:val="18"/>
                <w:szCs w:val="18"/>
              </w:rPr>
            </w:pPr>
            <w:r w:rsidRPr="00E13C80">
              <w:rPr>
                <w:rFonts w:ascii="NTFPreCursive" w:hAnsi="NTFPreCursive"/>
                <w:noProof/>
                <w:sz w:val="18"/>
                <w:szCs w:val="18"/>
                <w:lang w:eastAsia="en-GB"/>
              </w:rPr>
              <w:drawing>
                <wp:anchor distT="0" distB="0" distL="114300" distR="114300" simplePos="0" relativeHeight="251665408" behindDoc="0" locked="0" layoutInCell="1" allowOverlap="1">
                  <wp:simplePos x="0" y="0"/>
                  <wp:positionH relativeFrom="column">
                    <wp:posOffset>1370965</wp:posOffset>
                  </wp:positionH>
                  <wp:positionV relativeFrom="paragraph">
                    <wp:posOffset>99695</wp:posOffset>
                  </wp:positionV>
                  <wp:extent cx="433070" cy="619125"/>
                  <wp:effectExtent l="2222" t="0" r="7303" b="7302"/>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33070" cy="619125"/>
                          </a:xfrm>
                          <a:prstGeom prst="rect">
                            <a:avLst/>
                          </a:prstGeom>
                        </pic:spPr>
                      </pic:pic>
                    </a:graphicData>
                  </a:graphic>
                  <wp14:sizeRelH relativeFrom="page">
                    <wp14:pctWidth>0</wp14:pctWidth>
                  </wp14:sizeRelH>
                  <wp14:sizeRelV relativeFrom="page">
                    <wp14:pctHeight>0</wp14:pctHeight>
                  </wp14:sizeRelV>
                </wp:anchor>
              </w:drawing>
            </w:r>
          </w:p>
        </w:tc>
      </w:tr>
      <w:tr w:rsidR="00450F0B" w:rsidRPr="00E13C80" w:rsidTr="0093171B">
        <w:trPr>
          <w:trHeight w:val="1479"/>
        </w:trPr>
        <w:tc>
          <w:tcPr>
            <w:tcW w:w="4024" w:type="dxa"/>
            <w:gridSpan w:val="2"/>
            <w:vAlign w:val="center"/>
          </w:tcPr>
          <w:p w:rsidR="00DB1A28" w:rsidRPr="00E13C80" w:rsidRDefault="008D2460" w:rsidP="00A32DE7">
            <w:pPr>
              <w:rPr>
                <w:rFonts w:ascii="NTFPreCursive" w:hAnsi="NTFPreCursive"/>
                <w:sz w:val="18"/>
                <w:szCs w:val="18"/>
              </w:rPr>
            </w:pPr>
            <w:r w:rsidRPr="00407EED">
              <w:rPr>
                <w:rFonts w:ascii="NTFPreCursive" w:hAnsi="NTFPreCursive"/>
                <w:noProof/>
                <w:sz w:val="18"/>
                <w:szCs w:val="18"/>
                <w:lang w:eastAsia="en-GB"/>
              </w:rPr>
              <mc:AlternateContent>
                <mc:Choice Requires="wps">
                  <w:drawing>
                    <wp:anchor distT="45720" distB="45720" distL="114300" distR="114300" simplePos="0" relativeHeight="251705344" behindDoc="0" locked="0" layoutInCell="1" allowOverlap="1">
                      <wp:simplePos x="0" y="0"/>
                      <wp:positionH relativeFrom="column">
                        <wp:posOffset>645795</wp:posOffset>
                      </wp:positionH>
                      <wp:positionV relativeFrom="paragraph">
                        <wp:posOffset>340360</wp:posOffset>
                      </wp:positionV>
                      <wp:extent cx="2562225" cy="10477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47750"/>
                              </a:xfrm>
                              <a:prstGeom prst="rect">
                                <a:avLst/>
                              </a:prstGeom>
                              <a:solidFill>
                                <a:srgbClr val="FFFFFF"/>
                              </a:solidFill>
                              <a:ln w="9525">
                                <a:noFill/>
                                <a:miter lim="800000"/>
                                <a:headEnd/>
                                <a:tailEnd/>
                              </a:ln>
                            </wps:spPr>
                            <wps:txbx>
                              <w:txbxContent>
                                <w:p w:rsidR="00407EED" w:rsidRPr="00407EED" w:rsidRDefault="009274A5">
                                  <w:pPr>
                                    <w:rPr>
                                      <w:rFonts w:ascii="NTFPreCursive" w:hAnsi="NTFPreCursive"/>
                                      <w:sz w:val="24"/>
                                    </w:rPr>
                                  </w:pPr>
                                  <w:r>
                                    <w:rPr>
                                      <w:rFonts w:ascii="NTFPreCursive" w:hAnsi="NTFPreCursive"/>
                                      <w:sz w:val="24"/>
                                    </w:rPr>
                                    <w:t>To support our Geography, look at</w:t>
                                  </w:r>
                                  <w:r w:rsidR="00EA17EA">
                                    <w:rPr>
                                      <w:rFonts w:ascii="NTFPreCursive" w:hAnsi="NTFPreCursive"/>
                                      <w:sz w:val="24"/>
                                    </w:rPr>
                                    <w:t xml:space="preserve"> features of</w:t>
                                  </w:r>
                                  <w:r>
                                    <w:rPr>
                                      <w:rFonts w:ascii="NTFPreCursive" w:hAnsi="NTFPreCursive"/>
                                      <w:sz w:val="24"/>
                                    </w:rPr>
                                    <w:t xml:space="preserve"> </w:t>
                                  </w:r>
                                  <w:r w:rsidR="00EA17EA">
                                    <w:rPr>
                                      <w:rFonts w:ascii="NTFPreCursive" w:hAnsi="NTFPreCursive"/>
                                      <w:sz w:val="24"/>
                                    </w:rPr>
                                    <w:t>our local area Look at simple street maps and aerial photographs to identify features. Look at the different types of housing around us.</w:t>
                                  </w:r>
                                  <w:r w:rsidR="00B9299B">
                                    <w:rPr>
                                      <w:rFonts w:ascii="NTFPreCursive" w:hAnsi="NTFPreCursive"/>
                                      <w:sz w:val="24"/>
                                    </w:rPr>
                                    <w:t xml:space="preserve"> What sort of home do we live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85pt;margin-top:26.8pt;width:201.75pt;height:8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" stroked="f">
                      <v:textbox>
                        <w:txbxContent>
                          <w:p w:rsidR="00407EED" w:rsidRPr="00407EED" w:rsidRDefault="009274A5">
                            <w:pPr>
                              <w:rPr>
                                <w:rFonts w:ascii="NTFPreCursive" w:hAnsi="NTFPreCursive"/>
                                <w:sz w:val="24"/>
                              </w:rPr>
                            </w:pPr>
                            <w:r>
                              <w:rPr>
                                <w:rFonts w:ascii="NTFPreCursive" w:hAnsi="NTFPreCursive"/>
                                <w:sz w:val="24"/>
                              </w:rPr>
                              <w:t>To support our Geography, look at</w:t>
                            </w:r>
                            <w:r w:rsidR="00EA17EA">
                              <w:rPr>
                                <w:rFonts w:ascii="NTFPreCursive" w:hAnsi="NTFPreCursive"/>
                                <w:sz w:val="24"/>
                              </w:rPr>
                              <w:t xml:space="preserve"> features of</w:t>
                            </w:r>
                            <w:r>
                              <w:rPr>
                                <w:rFonts w:ascii="NTFPreCursive" w:hAnsi="NTFPreCursive"/>
                                <w:sz w:val="24"/>
                              </w:rPr>
                              <w:t xml:space="preserve"> </w:t>
                            </w:r>
                            <w:r w:rsidR="00EA17EA">
                              <w:rPr>
                                <w:rFonts w:ascii="NTFPreCursive" w:hAnsi="NTFPreCursive"/>
                                <w:sz w:val="24"/>
                              </w:rPr>
                              <w:t>our local area Look at simple street maps and aerial photographs to identify features. Look at the different types of housing around us.</w:t>
                            </w:r>
                            <w:r w:rsidR="00B9299B">
                              <w:rPr>
                                <w:rFonts w:ascii="NTFPreCursive" w:hAnsi="NTFPreCursive"/>
                                <w:sz w:val="24"/>
                              </w:rPr>
                              <w:t xml:space="preserve"> What sort of home do we live in?</w:t>
                            </w:r>
                          </w:p>
                        </w:txbxContent>
                      </v:textbox>
                    </v:shape>
                  </w:pict>
                </mc:Fallback>
              </mc:AlternateContent>
            </w:r>
            <w:r w:rsidRPr="00E13C80">
              <w:rPr>
                <w:rFonts w:ascii="NTFPreCursive" w:hAnsi="NTFPreCursive"/>
                <w:noProof/>
                <w:sz w:val="18"/>
                <w:szCs w:val="18"/>
                <w:lang w:eastAsia="en-GB"/>
              </w:rPr>
              <w:drawing>
                <wp:anchor distT="0" distB="0" distL="114300" distR="114300" simplePos="0" relativeHeight="251688960" behindDoc="0" locked="0" layoutInCell="1" allowOverlap="1">
                  <wp:simplePos x="0" y="0"/>
                  <wp:positionH relativeFrom="column">
                    <wp:posOffset>106680</wp:posOffset>
                  </wp:positionH>
                  <wp:positionV relativeFrom="paragraph">
                    <wp:posOffset>339090</wp:posOffset>
                  </wp:positionV>
                  <wp:extent cx="433070" cy="619125"/>
                  <wp:effectExtent l="0" t="0" r="508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igs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70" cy="619125"/>
                          </a:xfrm>
                          <a:prstGeom prst="rect">
                            <a:avLst/>
                          </a:prstGeom>
                        </pic:spPr>
                      </pic:pic>
                    </a:graphicData>
                  </a:graphic>
                  <wp14:sizeRelH relativeFrom="page">
                    <wp14:pctWidth>0</wp14:pctWidth>
                  </wp14:sizeRelH>
                  <wp14:sizeRelV relativeFrom="page">
                    <wp14:pctHeight>0</wp14:pctHeight>
                  </wp14:sizeRelV>
                </wp:anchor>
              </w:drawing>
            </w:r>
          </w:p>
        </w:tc>
        <w:tc>
          <w:tcPr>
            <w:tcW w:w="1346" w:type="dxa"/>
            <w:vAlign w:val="center"/>
          </w:tcPr>
          <w:p w:rsidR="00DB1A28" w:rsidRPr="00E13C80" w:rsidRDefault="00DB1A28" w:rsidP="00DB1A28">
            <w:pPr>
              <w:rPr>
                <w:rFonts w:ascii="NTFPreCursive" w:hAnsi="NTFPreCursive"/>
                <w:b/>
                <w:sz w:val="18"/>
                <w:szCs w:val="18"/>
              </w:rPr>
            </w:pPr>
          </w:p>
        </w:tc>
      </w:tr>
      <w:tr w:rsidR="003A0914" w:rsidRPr="00E13C80" w:rsidTr="0093171B">
        <w:trPr>
          <w:gridAfter w:val="2"/>
          <w:wAfter w:w="3562" w:type="dxa"/>
          <w:trHeight w:val="1479"/>
        </w:trPr>
        <w:tc>
          <w:tcPr>
            <w:tcW w:w="1808" w:type="dxa"/>
            <w:vAlign w:val="center"/>
          </w:tcPr>
          <w:p w:rsidR="003A0914" w:rsidRPr="00E13C80" w:rsidRDefault="003A0914" w:rsidP="00DB1A28">
            <w:pPr>
              <w:jc w:val="center"/>
              <w:rPr>
                <w:rFonts w:ascii="NTFPreCursive" w:hAnsi="NTFPreCursive"/>
                <w:b/>
                <w:sz w:val="18"/>
                <w:szCs w:val="18"/>
              </w:rPr>
            </w:pPr>
          </w:p>
        </w:tc>
      </w:tr>
      <w:tr w:rsidR="00450F0B" w:rsidRPr="00E13C80" w:rsidTr="0093171B">
        <w:trPr>
          <w:trHeight w:val="1479"/>
        </w:trPr>
        <w:tc>
          <w:tcPr>
            <w:tcW w:w="4024" w:type="dxa"/>
            <w:gridSpan w:val="2"/>
            <w:vAlign w:val="center"/>
          </w:tcPr>
          <w:p w:rsidR="00DB1A28" w:rsidRPr="00E13C80" w:rsidRDefault="00DB1A28" w:rsidP="00090912">
            <w:pPr>
              <w:rPr>
                <w:rFonts w:ascii="NTFPreCursive" w:hAnsi="NTFPreCursive"/>
                <w:sz w:val="18"/>
                <w:szCs w:val="18"/>
              </w:rPr>
            </w:pPr>
          </w:p>
        </w:tc>
        <w:tc>
          <w:tcPr>
            <w:tcW w:w="1346" w:type="dxa"/>
            <w:vAlign w:val="center"/>
          </w:tcPr>
          <w:p w:rsidR="00DB1A28" w:rsidRPr="00E13C80" w:rsidRDefault="00DB1A28" w:rsidP="00DB1A28">
            <w:pPr>
              <w:jc w:val="center"/>
              <w:rPr>
                <w:rFonts w:ascii="NTFPreCursive" w:hAnsi="NTFPreCursive"/>
                <w:sz w:val="18"/>
                <w:szCs w:val="18"/>
              </w:rPr>
            </w:pPr>
          </w:p>
        </w:tc>
      </w:tr>
    </w:tbl>
    <w:p w:rsidR="00CB332D" w:rsidRPr="003A0914" w:rsidRDefault="00CB332D" w:rsidP="00B521DA">
      <w:pPr>
        <w:tabs>
          <w:tab w:val="left" w:pos="3960"/>
        </w:tabs>
        <w:rPr>
          <w:rFonts w:ascii="NTFPreCursive" w:hAnsi="NTFPreCursive"/>
          <w:sz w:val="18"/>
          <w:szCs w:val="18"/>
        </w:rPr>
      </w:pPr>
    </w:p>
    <w:sectPr w:rsidR="00CB332D" w:rsidRPr="003A0914" w:rsidSect="00DB1A28">
      <w:headerReference w:type="default" r:id="rId15"/>
      <w:footerReference w:type="default" r:id="rId16"/>
      <w:pgSz w:w="16838" w:h="11906" w:orient="landscape"/>
      <w:pgMar w:top="720" w:right="720" w:bottom="720" w:left="720" w:header="426" w:footer="7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5F" w:rsidRDefault="00164E5F" w:rsidP="00E6612F">
      <w:pPr>
        <w:spacing w:after="0" w:line="240" w:lineRule="auto"/>
      </w:pPr>
      <w:r>
        <w:separator/>
      </w:r>
    </w:p>
  </w:endnote>
  <w:endnote w:type="continuationSeparator" w:id="0">
    <w:p w:rsidR="00164E5F" w:rsidRDefault="00164E5F" w:rsidP="00E6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DF" w:rsidRPr="00E13C80" w:rsidRDefault="00D276DF" w:rsidP="00E13C80">
    <w:pPr>
      <w:pStyle w:val="Footer"/>
      <w:jc w:val="center"/>
      <w:rPr>
        <w:rFonts w:ascii="NTFPreCursive" w:hAnsi="NTFPreCursive"/>
      </w:rPr>
    </w:pPr>
    <w:r w:rsidRPr="00E13C80">
      <w:rPr>
        <w:rFonts w:ascii="NTFPreCursive" w:hAnsi="NTFPreCursive"/>
      </w:rPr>
      <w:t>Please see the class teacher if you have any questions or difficulties completing any of the above home learning. They will be happy to 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5F" w:rsidRDefault="00164E5F" w:rsidP="00E6612F">
      <w:pPr>
        <w:spacing w:after="0" w:line="240" w:lineRule="auto"/>
      </w:pPr>
      <w:r>
        <w:separator/>
      </w:r>
    </w:p>
  </w:footnote>
  <w:footnote w:type="continuationSeparator" w:id="0">
    <w:p w:rsidR="00164E5F" w:rsidRDefault="00164E5F" w:rsidP="00E6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2F" w:rsidRPr="00E13C80" w:rsidRDefault="00E6612F" w:rsidP="008D2460">
    <w:pPr>
      <w:jc w:val="center"/>
      <w:rPr>
        <w:rFonts w:ascii="NTFPreCursive" w:hAnsi="NTFPreCursive"/>
      </w:rPr>
    </w:pPr>
    <w:r w:rsidRPr="00E13C80">
      <w:rPr>
        <w:rFonts w:ascii="NTFPreCursive" w:hAnsi="NTFPreCursive"/>
        <w:noProof/>
        <w:lang w:eastAsia="en-GB"/>
      </w:rPr>
      <w:drawing>
        <wp:anchor distT="0" distB="0" distL="114300" distR="114300" simplePos="0" relativeHeight="251658240" behindDoc="1" locked="0" layoutInCell="1" allowOverlap="1" wp14:anchorId="5019907F" wp14:editId="7FC94AD9">
          <wp:simplePos x="0" y="0"/>
          <wp:positionH relativeFrom="column">
            <wp:posOffset>-224790</wp:posOffset>
          </wp:positionH>
          <wp:positionV relativeFrom="paragraph">
            <wp:posOffset>-59690</wp:posOffset>
          </wp:positionV>
          <wp:extent cx="287655" cy="276225"/>
          <wp:effectExtent l="0" t="0" r="0" b="9525"/>
          <wp:wrapTight wrapText="bothSides">
            <wp:wrapPolygon edited="0">
              <wp:start x="0" y="0"/>
              <wp:lineTo x="0" y="20855"/>
              <wp:lineTo x="20026" y="20855"/>
              <wp:lineTo x="200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MT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 cy="276225"/>
                  </a:xfrm>
                  <a:prstGeom prst="rect">
                    <a:avLst/>
                  </a:prstGeom>
                </pic:spPr>
              </pic:pic>
            </a:graphicData>
          </a:graphic>
          <wp14:sizeRelH relativeFrom="page">
            <wp14:pctWidth>0</wp14:pctWidth>
          </wp14:sizeRelH>
          <wp14:sizeRelV relativeFrom="page">
            <wp14:pctHeight>0</wp14:pctHeight>
          </wp14:sizeRelV>
        </wp:anchor>
      </w:drawing>
    </w:r>
    <w:r w:rsidR="00E13C80" w:rsidRPr="00E13C80">
      <w:rPr>
        <w:rFonts w:ascii="NTFPreCursive" w:hAnsi="NTFPreCursive"/>
      </w:rPr>
      <w:t>Key Stage One</w:t>
    </w:r>
    <w:r w:rsidRPr="00E13C80">
      <w:rPr>
        <w:rFonts w:ascii="NTFPreCursive" w:hAnsi="NTFPreCursive"/>
      </w:rPr>
      <w:t xml:space="preserve"> Home Learning</w:t>
    </w:r>
    <w:r w:rsidR="00E13C80">
      <w:rPr>
        <w:rFonts w:ascii="NTFPreCursive" w:hAnsi="NTFPreCursive"/>
      </w:rPr>
      <w:t xml:space="preserve">                                </w:t>
    </w:r>
    <w:r w:rsidR="008D2460">
      <w:rPr>
        <w:rFonts w:ascii="NTFPreCursive" w:hAnsi="NTFPreCursive"/>
      </w:rPr>
      <w:t xml:space="preserve">                           Ship Ahoy!</w:t>
    </w:r>
    <w:r w:rsidR="008D2460">
      <w:rPr>
        <w:rFonts w:ascii="NTFPreCursive" w:hAnsi="NTFPreCursive"/>
      </w:rPr>
      <w:tab/>
    </w:r>
    <w:r w:rsidR="008D2460">
      <w:rPr>
        <w:rFonts w:ascii="NTFPreCursive" w:hAnsi="NTFPreCursive"/>
      </w:rPr>
      <w:tab/>
    </w:r>
    <w:r w:rsidR="008D2460">
      <w:rPr>
        <w:rFonts w:ascii="NTFPreCursive" w:hAnsi="NTFPreCursive"/>
      </w:rPr>
      <w:tab/>
    </w:r>
    <w:r w:rsidR="008D2460">
      <w:rPr>
        <w:rFonts w:ascii="NTFPreCursive" w:hAnsi="NTFPreCursive"/>
      </w:rPr>
      <w:tab/>
    </w:r>
    <w:r w:rsidR="008D2460">
      <w:rPr>
        <w:rFonts w:ascii="NTFPreCursive" w:hAnsi="NTFPreCursive"/>
      </w:rPr>
      <w:tab/>
    </w:r>
    <w:r w:rsidR="008D2460">
      <w:rPr>
        <w:rFonts w:ascii="NTFPreCursive" w:hAnsi="NTFPreCursive"/>
      </w:rPr>
      <w:tab/>
      <w:t>Summer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445F5"/>
    <w:multiLevelType w:val="hybridMultilevel"/>
    <w:tmpl w:val="D90C42A8"/>
    <w:lvl w:ilvl="0" w:tplc="A36031E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746D0"/>
    <w:multiLevelType w:val="hybridMultilevel"/>
    <w:tmpl w:val="D4684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D2853"/>
    <w:multiLevelType w:val="hybridMultilevel"/>
    <w:tmpl w:val="4C62D9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27B6C"/>
    <w:multiLevelType w:val="hybridMultilevel"/>
    <w:tmpl w:val="596AA3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2F"/>
    <w:rsid w:val="000371FC"/>
    <w:rsid w:val="00062813"/>
    <w:rsid w:val="00073C64"/>
    <w:rsid w:val="00090912"/>
    <w:rsid w:val="00095827"/>
    <w:rsid w:val="000C1356"/>
    <w:rsid w:val="00164E5F"/>
    <w:rsid w:val="001C2224"/>
    <w:rsid w:val="00245399"/>
    <w:rsid w:val="002C46A8"/>
    <w:rsid w:val="0030365B"/>
    <w:rsid w:val="003A08E2"/>
    <w:rsid w:val="003A0914"/>
    <w:rsid w:val="003A53BD"/>
    <w:rsid w:val="00407EED"/>
    <w:rsid w:val="0042242A"/>
    <w:rsid w:val="004431AA"/>
    <w:rsid w:val="00450F0B"/>
    <w:rsid w:val="00452B5E"/>
    <w:rsid w:val="004619E7"/>
    <w:rsid w:val="00490413"/>
    <w:rsid w:val="004952A4"/>
    <w:rsid w:val="005F7CDC"/>
    <w:rsid w:val="00614259"/>
    <w:rsid w:val="007106DA"/>
    <w:rsid w:val="007C0544"/>
    <w:rsid w:val="00846F08"/>
    <w:rsid w:val="008560DE"/>
    <w:rsid w:val="008675C3"/>
    <w:rsid w:val="00872850"/>
    <w:rsid w:val="008D05CE"/>
    <w:rsid w:val="008D2460"/>
    <w:rsid w:val="008E0280"/>
    <w:rsid w:val="009274A5"/>
    <w:rsid w:val="0093171B"/>
    <w:rsid w:val="00987078"/>
    <w:rsid w:val="009D0DE4"/>
    <w:rsid w:val="00A32DE7"/>
    <w:rsid w:val="00AA7D7E"/>
    <w:rsid w:val="00AF0224"/>
    <w:rsid w:val="00AF6AF6"/>
    <w:rsid w:val="00B521DA"/>
    <w:rsid w:val="00B9069D"/>
    <w:rsid w:val="00B9299B"/>
    <w:rsid w:val="00C3511B"/>
    <w:rsid w:val="00CB332D"/>
    <w:rsid w:val="00CE706F"/>
    <w:rsid w:val="00CF1085"/>
    <w:rsid w:val="00D05925"/>
    <w:rsid w:val="00D17901"/>
    <w:rsid w:val="00D22F46"/>
    <w:rsid w:val="00D276DF"/>
    <w:rsid w:val="00D322BB"/>
    <w:rsid w:val="00D42A3E"/>
    <w:rsid w:val="00DB1A28"/>
    <w:rsid w:val="00DC37B4"/>
    <w:rsid w:val="00DE206F"/>
    <w:rsid w:val="00E13C80"/>
    <w:rsid w:val="00E6612F"/>
    <w:rsid w:val="00E909CD"/>
    <w:rsid w:val="00EA17EA"/>
    <w:rsid w:val="00F93666"/>
    <w:rsid w:val="00FA04D9"/>
    <w:rsid w:val="00FB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FFD9E"/>
  <w15:docId w15:val="{58255DF9-5E28-D541-826B-9BF4DC13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12F"/>
  </w:style>
  <w:style w:type="paragraph" w:styleId="Footer">
    <w:name w:val="footer"/>
    <w:basedOn w:val="Normal"/>
    <w:link w:val="FooterChar"/>
    <w:uiPriority w:val="99"/>
    <w:unhideWhenUsed/>
    <w:rsid w:val="00E66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12F"/>
  </w:style>
  <w:style w:type="table" w:styleId="TableGrid">
    <w:name w:val="Table Grid"/>
    <w:basedOn w:val="TableNormal"/>
    <w:uiPriority w:val="39"/>
    <w:rsid w:val="00E6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224"/>
    <w:pPr>
      <w:ind w:left="720"/>
      <w:contextualSpacing/>
    </w:pPr>
  </w:style>
  <w:style w:type="character" w:styleId="Hyperlink">
    <w:name w:val="Hyperlink"/>
    <w:basedOn w:val="DefaultParagraphFont"/>
    <w:uiPriority w:val="99"/>
    <w:unhideWhenUsed/>
    <w:rsid w:val="001C2224"/>
    <w:rPr>
      <w:color w:val="0563C1" w:themeColor="hyperlink"/>
      <w:u w:val="single"/>
    </w:rPr>
  </w:style>
  <w:style w:type="paragraph" w:styleId="BalloonText">
    <w:name w:val="Balloon Text"/>
    <w:basedOn w:val="Normal"/>
    <w:link w:val="BalloonTextChar"/>
    <w:uiPriority w:val="99"/>
    <w:semiHidden/>
    <w:unhideWhenUsed/>
    <w:rsid w:val="00D32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BB"/>
    <w:rPr>
      <w:rFonts w:ascii="Segoe UI" w:hAnsi="Segoe UI" w:cs="Segoe UI"/>
      <w:sz w:val="18"/>
      <w:szCs w:val="18"/>
    </w:rPr>
  </w:style>
  <w:style w:type="character" w:customStyle="1" w:styleId="UnresolvedMention">
    <w:name w:val="Unresolved Mention"/>
    <w:basedOn w:val="DefaultParagraphFont"/>
    <w:uiPriority w:val="99"/>
    <w:semiHidden/>
    <w:unhideWhenUsed/>
    <w:rsid w:val="003A0914"/>
    <w:rPr>
      <w:color w:val="808080"/>
      <w:shd w:val="clear" w:color="auto" w:fill="E6E6E6"/>
    </w:rPr>
  </w:style>
  <w:style w:type="character" w:styleId="FollowedHyperlink">
    <w:name w:val="FollowedHyperlink"/>
    <w:basedOn w:val="DefaultParagraphFont"/>
    <w:uiPriority w:val="99"/>
    <w:semiHidden/>
    <w:unhideWhenUsed/>
    <w:rsid w:val="003A0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ricetownprimary.co.uk/parents/reading-and-phon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letic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icetownprimary.co.uk/parents/reading-and-phonic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thletic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Rounce</dc:creator>
  <cp:lastModifiedBy>Samantha Harrison</cp:lastModifiedBy>
  <cp:revision>5</cp:revision>
  <cp:lastPrinted>2019-04-04T12:34:00Z</cp:lastPrinted>
  <dcterms:created xsi:type="dcterms:W3CDTF">2019-04-04T12:34:00Z</dcterms:created>
  <dcterms:modified xsi:type="dcterms:W3CDTF">2019-04-22T09:13:00Z</dcterms:modified>
</cp:coreProperties>
</file>